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AA3247" w14:textId="421D50B7" w:rsidR="00EA5972" w:rsidRPr="00D03119" w:rsidRDefault="00F9497F" w:rsidP="00EA5972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BE42E1">
        <w:rPr>
          <w:noProof/>
        </w:rPr>
        <w:drawing>
          <wp:inline distT="0" distB="0" distL="0" distR="0" wp14:anchorId="79AE5E69" wp14:editId="26FA7A5E">
            <wp:extent cx="2628646" cy="752475"/>
            <wp:effectExtent l="0" t="0" r="635" b="0"/>
            <wp:docPr id="92680409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128" cy="752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3642F" w14:textId="77777777" w:rsidR="00EA5972" w:rsidRDefault="00EA5972" w:rsidP="00EA5972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F5F0763" w14:textId="13F2D599" w:rsidR="00EA5972" w:rsidRPr="002C75FA" w:rsidRDefault="00EA5972" w:rsidP="002C75F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5FA">
        <w:rPr>
          <w:rFonts w:ascii="Times New Roman" w:hAnsi="Times New Roman" w:cs="Times New Roman"/>
          <w:b/>
          <w:sz w:val="24"/>
          <w:szCs w:val="24"/>
        </w:rPr>
        <w:t>Семинар</w:t>
      </w:r>
      <w:r w:rsidR="002C75FA" w:rsidRPr="002C75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75FA">
        <w:rPr>
          <w:rFonts w:ascii="Times New Roman" w:hAnsi="Times New Roman" w:cs="Times New Roman"/>
          <w:b/>
          <w:sz w:val="24"/>
          <w:szCs w:val="24"/>
        </w:rPr>
        <w:t xml:space="preserve">«Продвинутый уровень Excel. </w:t>
      </w:r>
    </w:p>
    <w:p w14:paraId="40309943" w14:textId="6573DF04" w:rsidR="00EA5972" w:rsidRPr="002C75FA" w:rsidRDefault="00EA5972" w:rsidP="00EA5972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 w:cs="Times New Roman"/>
          <w:b/>
          <w:color w:val="2C2D2E"/>
          <w:sz w:val="24"/>
          <w:szCs w:val="24"/>
        </w:rPr>
      </w:pPr>
      <w:r w:rsidRPr="002C75FA">
        <w:rPr>
          <w:rFonts w:ascii="Times New Roman" w:hAnsi="Times New Roman" w:cs="Times New Roman"/>
          <w:b/>
          <w:color w:val="2C2D2E"/>
          <w:sz w:val="24"/>
          <w:szCs w:val="24"/>
        </w:rPr>
        <w:t>Анализ и обработка данных в Power Pivot, Power Query и Power BI»</w:t>
      </w:r>
    </w:p>
    <w:p w14:paraId="293F8DE5" w14:textId="77777777" w:rsidR="00EA5972" w:rsidRPr="002C75FA" w:rsidRDefault="00EA5972" w:rsidP="00EA5972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 w:cs="Times New Roman"/>
          <w:b/>
          <w:color w:val="2C2D2E"/>
          <w:sz w:val="24"/>
          <w:szCs w:val="24"/>
        </w:rPr>
      </w:pPr>
    </w:p>
    <w:p w14:paraId="2569C961" w14:textId="77D65225" w:rsidR="00EA5972" w:rsidRPr="002C75FA" w:rsidRDefault="00EA5972" w:rsidP="00EA597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75FA">
        <w:rPr>
          <w:rFonts w:ascii="Times New Roman" w:hAnsi="Times New Roman" w:cs="Times New Roman"/>
          <w:sz w:val="24"/>
          <w:szCs w:val="24"/>
        </w:rPr>
        <w:t xml:space="preserve"> Дата проведения: </w:t>
      </w:r>
      <w:r w:rsidR="003220F7">
        <w:rPr>
          <w:rFonts w:ascii="Times New Roman" w:hAnsi="Times New Roman" w:cs="Times New Roman"/>
          <w:b/>
          <w:bCs/>
          <w:sz w:val="24"/>
          <w:szCs w:val="24"/>
        </w:rPr>
        <w:t xml:space="preserve">19-20 </w:t>
      </w:r>
      <w:r w:rsidR="00244B11">
        <w:rPr>
          <w:rFonts w:ascii="Times New Roman" w:hAnsi="Times New Roman" w:cs="Times New Roman"/>
          <w:b/>
          <w:bCs/>
          <w:sz w:val="24"/>
          <w:szCs w:val="24"/>
        </w:rPr>
        <w:t>ноября</w:t>
      </w:r>
      <w:r w:rsidR="003220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45D5" w:rsidRPr="002C75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C75FA">
        <w:rPr>
          <w:rFonts w:ascii="Times New Roman" w:hAnsi="Times New Roman" w:cs="Times New Roman"/>
          <w:b/>
          <w:sz w:val="24"/>
          <w:szCs w:val="24"/>
        </w:rPr>
        <w:t>202</w:t>
      </w:r>
      <w:r w:rsidR="003220F7">
        <w:rPr>
          <w:rFonts w:ascii="Times New Roman" w:hAnsi="Times New Roman" w:cs="Times New Roman"/>
          <w:b/>
          <w:sz w:val="24"/>
          <w:szCs w:val="24"/>
        </w:rPr>
        <w:t>6</w:t>
      </w:r>
      <w:r w:rsidRPr="002C75FA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665F557E" w14:textId="7981E9A1" w:rsidR="00EA5972" w:rsidRPr="002C75FA" w:rsidRDefault="00EA5972" w:rsidP="00EA597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75FA">
        <w:rPr>
          <w:rFonts w:ascii="Times New Roman" w:hAnsi="Times New Roman" w:cs="Times New Roman"/>
          <w:sz w:val="24"/>
          <w:szCs w:val="24"/>
        </w:rPr>
        <w:t xml:space="preserve">Время проведения: </w:t>
      </w:r>
      <w:r w:rsidRPr="002C75FA">
        <w:rPr>
          <w:rFonts w:ascii="Times New Roman" w:hAnsi="Times New Roman" w:cs="Times New Roman"/>
          <w:b/>
          <w:color w:val="000082"/>
          <w:sz w:val="24"/>
          <w:szCs w:val="24"/>
        </w:rPr>
        <w:t>с 09.00 до 16.30 МСК</w:t>
      </w:r>
    </w:p>
    <w:p w14:paraId="725FB902" w14:textId="121B52C0" w:rsidR="00EA5972" w:rsidRDefault="00EA5972" w:rsidP="00EA597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5FA">
        <w:rPr>
          <w:rFonts w:ascii="Times New Roman" w:hAnsi="Times New Roman" w:cs="Times New Roman"/>
          <w:sz w:val="24"/>
          <w:szCs w:val="24"/>
        </w:rPr>
        <w:t xml:space="preserve">Формат проведения: </w:t>
      </w:r>
      <w:r w:rsidRPr="002C75FA">
        <w:rPr>
          <w:rFonts w:ascii="Times New Roman" w:hAnsi="Times New Roman" w:cs="Times New Roman"/>
          <w:b/>
          <w:sz w:val="24"/>
          <w:szCs w:val="24"/>
        </w:rPr>
        <w:t>очно</w:t>
      </w:r>
    </w:p>
    <w:p w14:paraId="3D424F37" w14:textId="33E5C50D" w:rsidR="00015E33" w:rsidRDefault="00015E33" w:rsidP="00EA597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C555EC" w14:textId="77777777" w:rsidR="00015E33" w:rsidRPr="002C75FA" w:rsidRDefault="00015E33" w:rsidP="00EA597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9545B2" w14:textId="51125B1D" w:rsidR="001611CC" w:rsidRPr="002C75FA" w:rsidRDefault="00C646C2" w:rsidP="003C6DD2">
      <w:pPr>
        <w:spacing w:before="120" w:after="120" w:line="240" w:lineRule="auto"/>
        <w:jc w:val="both"/>
        <w:rPr>
          <w:rFonts w:ascii="Times New Roman" w:eastAsia="Calibri" w:hAnsi="Times New Roman" w:cs="Times New Roman"/>
          <w:kern w:val="24"/>
        </w:rPr>
      </w:pPr>
      <w:r w:rsidRPr="002C75FA">
        <w:rPr>
          <w:rFonts w:ascii="Times New Roman" w:eastAsia="Calibri" w:hAnsi="Times New Roman" w:cs="Times New Roman"/>
          <w:b/>
          <w:bCs/>
          <w:kern w:val="24"/>
        </w:rPr>
        <w:t xml:space="preserve">Цель: </w:t>
      </w:r>
      <w:r w:rsidR="001611CC" w:rsidRPr="002C75FA">
        <w:rPr>
          <w:rFonts w:ascii="Times New Roman" w:eastAsia="Calibri" w:hAnsi="Times New Roman" w:cs="Times New Roman"/>
          <w:kern w:val="24"/>
        </w:rPr>
        <w:t>научиться</w:t>
      </w:r>
      <w:r w:rsidR="001611CC" w:rsidRPr="002C75FA">
        <w:rPr>
          <w:rFonts w:ascii="Times New Roman" w:eastAsia="Calibri" w:hAnsi="Times New Roman" w:cs="Times New Roman"/>
          <w:b/>
          <w:bCs/>
          <w:kern w:val="24"/>
        </w:rPr>
        <w:t xml:space="preserve"> </w:t>
      </w:r>
      <w:r w:rsidR="001611CC" w:rsidRPr="002C75FA">
        <w:rPr>
          <w:rFonts w:ascii="Times New Roman" w:eastAsia="Calibri" w:hAnsi="Times New Roman" w:cs="Times New Roman"/>
          <w:kern w:val="24"/>
        </w:rPr>
        <w:t xml:space="preserve">собирать информацию из разных источников в одном месте, анализировать </w:t>
      </w:r>
      <w:r w:rsidR="001611CC" w:rsidRPr="002C75FA">
        <w:rPr>
          <w:rFonts w:ascii="Times New Roman" w:eastAsia="DejaVuSans" w:hAnsi="Times New Roman" w:cs="Times New Roman"/>
        </w:rPr>
        <w:t>большие объемы данных</w:t>
      </w:r>
      <w:r w:rsidR="001611CC" w:rsidRPr="002C75FA">
        <w:rPr>
          <w:rFonts w:ascii="Times New Roman" w:eastAsia="Calibri" w:hAnsi="Times New Roman" w:cs="Times New Roman"/>
          <w:kern w:val="24"/>
        </w:rPr>
        <w:t xml:space="preserve"> с помощью инструментов бизнес-анализа и представлять выводы в виде понятных таблиц и дашбордов.</w:t>
      </w:r>
    </w:p>
    <w:p w14:paraId="623665F3" w14:textId="77777777" w:rsidR="001B0CAD" w:rsidRPr="002C75FA" w:rsidRDefault="001B0CAD" w:rsidP="00C646C2">
      <w:pPr>
        <w:pStyle w:val="a3"/>
        <w:tabs>
          <w:tab w:val="left" w:pos="720"/>
        </w:tabs>
        <w:kinsoku w:val="0"/>
        <w:overflowPunct w:val="0"/>
        <w:spacing w:before="120" w:beforeAutospacing="0" w:after="0" w:afterAutospacing="0"/>
        <w:textAlignment w:val="baseline"/>
        <w:rPr>
          <w:rFonts w:eastAsia="Calibri"/>
          <w:b/>
          <w:bCs/>
          <w:kern w:val="24"/>
          <w:sz w:val="22"/>
          <w:szCs w:val="22"/>
        </w:rPr>
      </w:pPr>
    </w:p>
    <w:p w14:paraId="709B6C83" w14:textId="7CFBC80C" w:rsidR="00C646C2" w:rsidRPr="002C75FA" w:rsidRDefault="00C646C2" w:rsidP="00C646C2">
      <w:pPr>
        <w:pStyle w:val="a3"/>
        <w:tabs>
          <w:tab w:val="left" w:pos="720"/>
        </w:tabs>
        <w:kinsoku w:val="0"/>
        <w:overflowPunct w:val="0"/>
        <w:spacing w:before="120" w:beforeAutospacing="0" w:after="0" w:afterAutospacing="0"/>
        <w:textAlignment w:val="baseline"/>
        <w:rPr>
          <w:sz w:val="22"/>
          <w:szCs w:val="22"/>
        </w:rPr>
      </w:pPr>
      <w:r w:rsidRPr="002C75FA">
        <w:rPr>
          <w:rFonts w:eastAsia="Calibri"/>
          <w:b/>
          <w:bCs/>
          <w:kern w:val="24"/>
          <w:sz w:val="22"/>
          <w:szCs w:val="22"/>
        </w:rPr>
        <w:t xml:space="preserve">Ожидаемые результаты: </w:t>
      </w:r>
    </w:p>
    <w:p w14:paraId="159ED315" w14:textId="77777777" w:rsidR="00562320" w:rsidRPr="002C75FA" w:rsidRDefault="00562320" w:rsidP="00562320">
      <w:pPr>
        <w:pStyle w:val="a4"/>
        <w:numPr>
          <w:ilvl w:val="0"/>
          <w:numId w:val="4"/>
        </w:numPr>
        <w:ind w:left="426"/>
        <w:jc w:val="both"/>
        <w:rPr>
          <w:rFonts w:eastAsia="Calibri"/>
          <w:kern w:val="24"/>
          <w:sz w:val="22"/>
          <w:szCs w:val="22"/>
          <w:lang w:eastAsia="en-US"/>
        </w:rPr>
      </w:pPr>
      <w:r w:rsidRPr="002C75FA">
        <w:rPr>
          <w:rFonts w:eastAsia="Calibri"/>
          <w:kern w:val="24"/>
          <w:sz w:val="22"/>
          <w:szCs w:val="22"/>
          <w:lang w:eastAsia="en-US"/>
        </w:rPr>
        <w:t>импортировать в модель данных таблицы из разных источников: книг Excel, баз данных, текстовых файлов, веб-страниц, облачных хранилищ и др.</w:t>
      </w:r>
    </w:p>
    <w:p w14:paraId="091478EA" w14:textId="77777777" w:rsidR="00562320" w:rsidRPr="002C75FA" w:rsidRDefault="00562320" w:rsidP="00562320">
      <w:pPr>
        <w:pStyle w:val="a4"/>
        <w:numPr>
          <w:ilvl w:val="0"/>
          <w:numId w:val="4"/>
        </w:numPr>
        <w:ind w:left="426"/>
        <w:jc w:val="both"/>
        <w:rPr>
          <w:rFonts w:eastAsia="Calibri"/>
          <w:kern w:val="24"/>
          <w:sz w:val="22"/>
          <w:szCs w:val="22"/>
          <w:lang w:eastAsia="en-US"/>
        </w:rPr>
      </w:pPr>
      <w:r w:rsidRPr="002C75FA">
        <w:rPr>
          <w:rFonts w:eastAsia="Calibri"/>
          <w:kern w:val="24"/>
          <w:sz w:val="22"/>
          <w:szCs w:val="22"/>
          <w:lang w:eastAsia="en-US"/>
        </w:rPr>
        <w:t>создавать связи в модели данных, подобные связям баз данных, и использовать эти связи при формировании отчетов;</w:t>
      </w:r>
    </w:p>
    <w:p w14:paraId="716F69E5" w14:textId="77777777" w:rsidR="00562320" w:rsidRPr="002C75FA" w:rsidRDefault="00562320" w:rsidP="00562320">
      <w:pPr>
        <w:pStyle w:val="a4"/>
        <w:numPr>
          <w:ilvl w:val="0"/>
          <w:numId w:val="4"/>
        </w:numPr>
        <w:ind w:left="426"/>
        <w:jc w:val="both"/>
        <w:rPr>
          <w:rFonts w:eastAsia="Calibri"/>
          <w:kern w:val="24"/>
          <w:sz w:val="22"/>
          <w:szCs w:val="22"/>
          <w:lang w:eastAsia="en-US"/>
        </w:rPr>
      </w:pPr>
      <w:r w:rsidRPr="002C75FA">
        <w:rPr>
          <w:rFonts w:eastAsia="Calibri"/>
          <w:kern w:val="24"/>
          <w:sz w:val="22"/>
          <w:szCs w:val="22"/>
          <w:lang w:eastAsia="en-US"/>
        </w:rPr>
        <w:t>выполнять дополнительные вычисления, используя DAX-формулы;</w:t>
      </w:r>
    </w:p>
    <w:p w14:paraId="5A3E5B91" w14:textId="77777777" w:rsidR="00562320" w:rsidRPr="002C75FA" w:rsidRDefault="00562320" w:rsidP="00562320">
      <w:pPr>
        <w:pStyle w:val="a4"/>
        <w:numPr>
          <w:ilvl w:val="0"/>
          <w:numId w:val="4"/>
        </w:numPr>
        <w:ind w:left="426"/>
        <w:jc w:val="both"/>
        <w:rPr>
          <w:rFonts w:eastAsia="Calibri"/>
          <w:kern w:val="24"/>
          <w:sz w:val="22"/>
          <w:szCs w:val="22"/>
          <w:lang w:eastAsia="en-US"/>
        </w:rPr>
      </w:pPr>
      <w:r w:rsidRPr="002C75FA">
        <w:rPr>
          <w:rFonts w:eastAsia="Calibri"/>
          <w:kern w:val="24"/>
          <w:sz w:val="22"/>
          <w:szCs w:val="22"/>
          <w:lang w:eastAsia="en-US"/>
        </w:rPr>
        <w:t>создавать отчеты PowerPivot в виде сводных таблиц и сводных диаграмм;</w:t>
      </w:r>
    </w:p>
    <w:p w14:paraId="08B1B4E0" w14:textId="5AF63A7C" w:rsidR="00562320" w:rsidRPr="002C75FA" w:rsidRDefault="00562320" w:rsidP="00562320">
      <w:pPr>
        <w:pStyle w:val="a4"/>
        <w:numPr>
          <w:ilvl w:val="0"/>
          <w:numId w:val="4"/>
        </w:numPr>
        <w:ind w:left="426"/>
        <w:jc w:val="both"/>
        <w:rPr>
          <w:rFonts w:eastAsia="Calibri"/>
          <w:kern w:val="24"/>
          <w:sz w:val="22"/>
          <w:szCs w:val="22"/>
          <w:lang w:eastAsia="en-US"/>
        </w:rPr>
      </w:pPr>
      <w:r w:rsidRPr="002C75FA">
        <w:rPr>
          <w:rFonts w:eastAsia="Calibri"/>
          <w:kern w:val="24"/>
          <w:sz w:val="22"/>
          <w:szCs w:val="22"/>
          <w:lang w:eastAsia="en-US"/>
        </w:rPr>
        <w:t xml:space="preserve">осуществлять поиск, трансформацию и импорт в </w:t>
      </w:r>
      <w:r w:rsidR="004A44C3" w:rsidRPr="002C75FA">
        <w:rPr>
          <w:rFonts w:eastAsia="Calibri"/>
          <w:kern w:val="24"/>
          <w:sz w:val="22"/>
          <w:szCs w:val="22"/>
          <w:lang w:val="en-US" w:eastAsia="en-US"/>
        </w:rPr>
        <w:t>MS</w:t>
      </w:r>
      <w:r w:rsidR="004A44C3" w:rsidRPr="002C75FA">
        <w:rPr>
          <w:rFonts w:eastAsia="Calibri"/>
          <w:kern w:val="24"/>
          <w:sz w:val="22"/>
          <w:szCs w:val="22"/>
          <w:lang w:eastAsia="en-US"/>
        </w:rPr>
        <w:t xml:space="preserve"> </w:t>
      </w:r>
      <w:r w:rsidRPr="002C75FA">
        <w:rPr>
          <w:rFonts w:eastAsia="Calibri"/>
          <w:kern w:val="24"/>
          <w:sz w:val="22"/>
          <w:szCs w:val="22"/>
          <w:lang w:eastAsia="en-US"/>
        </w:rPr>
        <w:t>Excel таблиц из различных источников с помощью надстройки Power Query.</w:t>
      </w:r>
    </w:p>
    <w:p w14:paraId="3F061061" w14:textId="60A5CBF8" w:rsidR="004A18FB" w:rsidRPr="002C75FA" w:rsidRDefault="004A18FB" w:rsidP="004A18FB">
      <w:pPr>
        <w:pStyle w:val="a4"/>
        <w:numPr>
          <w:ilvl w:val="0"/>
          <w:numId w:val="4"/>
        </w:numPr>
        <w:ind w:left="426"/>
        <w:jc w:val="both"/>
        <w:rPr>
          <w:rFonts w:eastAsia="Calibri"/>
          <w:kern w:val="24"/>
          <w:sz w:val="22"/>
          <w:szCs w:val="22"/>
          <w:lang w:eastAsia="en-US"/>
        </w:rPr>
      </w:pPr>
      <w:r w:rsidRPr="002C75FA">
        <w:rPr>
          <w:rFonts w:eastAsia="Calibri"/>
          <w:kern w:val="24"/>
          <w:sz w:val="22"/>
          <w:szCs w:val="22"/>
          <w:lang w:eastAsia="en-US"/>
        </w:rPr>
        <w:t xml:space="preserve">создавать наглядные отчеты (дашборды) с помощью </w:t>
      </w:r>
      <w:r w:rsidR="004A44C3" w:rsidRPr="002C75FA">
        <w:rPr>
          <w:rFonts w:eastAsia="Calibri"/>
          <w:kern w:val="24"/>
          <w:sz w:val="22"/>
          <w:szCs w:val="22"/>
          <w:lang w:eastAsia="en-US"/>
        </w:rPr>
        <w:t xml:space="preserve">приложения </w:t>
      </w:r>
      <w:r w:rsidRPr="002C75FA">
        <w:rPr>
          <w:rFonts w:eastAsia="Calibri"/>
          <w:kern w:val="24"/>
          <w:sz w:val="22"/>
          <w:szCs w:val="22"/>
          <w:lang w:eastAsia="en-US"/>
        </w:rPr>
        <w:t xml:space="preserve">Power </w:t>
      </w:r>
      <w:r w:rsidRPr="002C75FA">
        <w:rPr>
          <w:rFonts w:eastAsia="Calibri"/>
          <w:kern w:val="24"/>
          <w:sz w:val="22"/>
          <w:szCs w:val="22"/>
          <w:lang w:val="en-US" w:eastAsia="en-US"/>
        </w:rPr>
        <w:t>BI</w:t>
      </w:r>
      <w:r w:rsidRPr="002C75FA">
        <w:rPr>
          <w:rFonts w:eastAsia="Calibri"/>
          <w:kern w:val="24"/>
          <w:sz w:val="22"/>
          <w:szCs w:val="22"/>
          <w:lang w:eastAsia="en-US"/>
        </w:rPr>
        <w:t>: использовать новые типы диаграмм, анимировать отчеты; задавать в отчетах фильтры и сортировку.</w:t>
      </w:r>
    </w:p>
    <w:p w14:paraId="2474BC42" w14:textId="77777777" w:rsidR="00562320" w:rsidRPr="002C75FA" w:rsidRDefault="00C646C2" w:rsidP="00B218CF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kern w:val="24"/>
        </w:rPr>
      </w:pPr>
      <w:r w:rsidRPr="002C75FA">
        <w:rPr>
          <w:rFonts w:ascii="Times New Roman" w:eastAsia="Calibri" w:hAnsi="Times New Roman" w:cs="Times New Roman"/>
          <w:b/>
          <w:bCs/>
          <w:kern w:val="24"/>
        </w:rPr>
        <w:t xml:space="preserve">Целевая аудитория: </w:t>
      </w:r>
      <w:r w:rsidR="00562320" w:rsidRPr="002C75FA">
        <w:rPr>
          <w:rFonts w:ascii="Times New Roman" w:eastAsia="Calibri" w:hAnsi="Times New Roman" w:cs="Times New Roman"/>
          <w:bCs/>
          <w:kern w:val="24"/>
        </w:rPr>
        <w:t>Курс ориентирован на квалифицированных пользователей, имеющих опыт работы в приложении Microsoft Excel.</w:t>
      </w:r>
    </w:p>
    <w:p w14:paraId="2D670360" w14:textId="1A9AAC4E" w:rsidR="00562320" w:rsidRPr="002C75FA" w:rsidRDefault="00562320" w:rsidP="00B218CF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kern w:val="24"/>
        </w:rPr>
      </w:pPr>
      <w:r w:rsidRPr="002C75FA">
        <w:rPr>
          <w:rFonts w:ascii="Times New Roman" w:eastAsia="Calibri" w:hAnsi="Times New Roman" w:cs="Times New Roman"/>
          <w:bCs/>
          <w:kern w:val="24"/>
        </w:rPr>
        <w:t xml:space="preserve">Для успешного освоения курса необходимо </w:t>
      </w:r>
      <w:r w:rsidRPr="002C75FA">
        <w:rPr>
          <w:rFonts w:ascii="Times New Roman" w:eastAsia="Calibri" w:hAnsi="Times New Roman" w:cs="Times New Roman"/>
          <w:b/>
          <w:bCs/>
          <w:kern w:val="24"/>
        </w:rPr>
        <w:t>наличие знаний в объеме курса MS Excel. Расширенный</w:t>
      </w:r>
      <w:r w:rsidR="001611CC" w:rsidRPr="002C75FA">
        <w:rPr>
          <w:rFonts w:ascii="Times New Roman" w:eastAsia="Calibri" w:hAnsi="Times New Roman" w:cs="Times New Roman"/>
          <w:bCs/>
          <w:kern w:val="24"/>
        </w:rPr>
        <w:t>.</w:t>
      </w:r>
    </w:p>
    <w:p w14:paraId="32651909" w14:textId="77777777" w:rsidR="00EA5972" w:rsidRPr="002C75FA" w:rsidRDefault="00EA5972" w:rsidP="00B218CF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kern w:val="24"/>
          <w:lang w:val="en-US"/>
        </w:rPr>
      </w:pPr>
    </w:p>
    <w:tbl>
      <w:tblPr>
        <w:tblStyle w:val="a5"/>
        <w:tblW w:w="10201" w:type="dxa"/>
        <w:tblLook w:val="04A0" w:firstRow="1" w:lastRow="0" w:firstColumn="1" w:lastColumn="0" w:noHBand="0" w:noVBand="1"/>
      </w:tblPr>
      <w:tblGrid>
        <w:gridCol w:w="778"/>
        <w:gridCol w:w="3191"/>
        <w:gridCol w:w="6232"/>
      </w:tblGrid>
      <w:tr w:rsidR="00721E2D" w:rsidRPr="002C75FA" w14:paraId="26FE0F98" w14:textId="77777777" w:rsidTr="00EA5972">
        <w:trPr>
          <w:trHeight w:val="467"/>
          <w:tblHeader/>
        </w:trPr>
        <w:tc>
          <w:tcPr>
            <w:tcW w:w="778" w:type="dxa"/>
            <w:vAlign w:val="center"/>
          </w:tcPr>
          <w:p w14:paraId="63F933B8" w14:textId="77777777" w:rsidR="00C646C2" w:rsidRPr="002C75FA" w:rsidRDefault="00C646C2" w:rsidP="00721E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75FA">
              <w:rPr>
                <w:rFonts w:ascii="Times New Roman" w:hAnsi="Times New Roman" w:cs="Times New Roman"/>
                <w:b/>
              </w:rPr>
              <w:t>№</w:t>
            </w:r>
            <w:r w:rsidR="00721E2D" w:rsidRPr="002C75FA">
              <w:rPr>
                <w:rFonts w:ascii="Times New Roman" w:hAnsi="Times New Roman" w:cs="Times New Roman"/>
                <w:b/>
              </w:rPr>
              <w:t xml:space="preserve"> п/п</w:t>
            </w:r>
          </w:p>
        </w:tc>
        <w:tc>
          <w:tcPr>
            <w:tcW w:w="3191" w:type="dxa"/>
            <w:vAlign w:val="center"/>
          </w:tcPr>
          <w:p w14:paraId="6A41FC5F" w14:textId="77777777" w:rsidR="00604A69" w:rsidRPr="002C75FA" w:rsidRDefault="00C646C2" w:rsidP="00721E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75FA">
              <w:rPr>
                <w:rFonts w:ascii="Times New Roman" w:hAnsi="Times New Roman" w:cs="Times New Roman"/>
                <w:b/>
              </w:rPr>
              <w:t>НАЗВАНИЕ МОДУЛЯ</w:t>
            </w:r>
          </w:p>
        </w:tc>
        <w:tc>
          <w:tcPr>
            <w:tcW w:w="6232" w:type="dxa"/>
            <w:vAlign w:val="center"/>
          </w:tcPr>
          <w:p w14:paraId="007BC340" w14:textId="77777777" w:rsidR="00C646C2" w:rsidRPr="002C75FA" w:rsidRDefault="00C646C2" w:rsidP="00721E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75FA">
              <w:rPr>
                <w:rFonts w:ascii="Times New Roman" w:hAnsi="Times New Roman" w:cs="Times New Roman"/>
                <w:b/>
              </w:rPr>
              <w:t>СОДЕРЖАНИЕ</w:t>
            </w:r>
          </w:p>
        </w:tc>
      </w:tr>
      <w:tr w:rsidR="00721E2D" w:rsidRPr="002C75FA" w14:paraId="2CD23CCE" w14:textId="77777777" w:rsidTr="00EA5972">
        <w:tc>
          <w:tcPr>
            <w:tcW w:w="778" w:type="dxa"/>
          </w:tcPr>
          <w:p w14:paraId="7BA90D89" w14:textId="77777777" w:rsidR="00A813F8" w:rsidRPr="002C75FA" w:rsidRDefault="00A813F8" w:rsidP="00A813F8">
            <w:pPr>
              <w:jc w:val="center"/>
              <w:rPr>
                <w:rFonts w:ascii="Times New Roman" w:hAnsi="Times New Roman" w:cs="Times New Roman"/>
              </w:rPr>
            </w:pPr>
            <w:r w:rsidRPr="002C75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91" w:type="dxa"/>
          </w:tcPr>
          <w:p w14:paraId="1F794BE0" w14:textId="77777777" w:rsidR="00A813F8" w:rsidRPr="002C75FA" w:rsidRDefault="00562320" w:rsidP="00562320">
            <w:pPr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2C75FA">
              <w:rPr>
                <w:rFonts w:ascii="Times New Roman" w:eastAsia="Calibri" w:hAnsi="Times New Roman" w:cs="Times New Roman"/>
                <w:b/>
                <w:kern w:val="24"/>
              </w:rPr>
              <w:t xml:space="preserve">Создание сводной таблицы на основе модели данных Excel </w:t>
            </w:r>
          </w:p>
        </w:tc>
        <w:tc>
          <w:tcPr>
            <w:tcW w:w="6232" w:type="dxa"/>
          </w:tcPr>
          <w:p w14:paraId="0B609F6E" w14:textId="77777777" w:rsidR="008A4BF4" w:rsidRPr="002C75FA" w:rsidRDefault="00562320" w:rsidP="0056232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24"/>
              </w:rPr>
            </w:pPr>
            <w:r w:rsidRPr="002C75FA">
              <w:rPr>
                <w:rFonts w:ascii="Times New Roman" w:eastAsia="Calibri" w:hAnsi="Times New Roman" w:cs="Times New Roman"/>
                <w:kern w:val="24"/>
              </w:rPr>
              <w:t xml:space="preserve">Понятие модели данных </w:t>
            </w:r>
            <w:r w:rsidR="00B218CF" w:rsidRPr="002C75FA">
              <w:rPr>
                <w:rFonts w:ascii="Times New Roman" w:eastAsia="Calibri" w:hAnsi="Times New Roman" w:cs="Times New Roman"/>
                <w:kern w:val="24"/>
              </w:rPr>
              <w:t>MS Excel</w:t>
            </w:r>
          </w:p>
          <w:p w14:paraId="14D0E447" w14:textId="77777777" w:rsidR="00B218CF" w:rsidRPr="002C75FA" w:rsidRDefault="00B218CF" w:rsidP="00B218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C75FA">
              <w:rPr>
                <w:rFonts w:ascii="Times New Roman" w:eastAsia="Calibri" w:hAnsi="Times New Roman" w:cs="Times New Roman"/>
                <w:kern w:val="24"/>
              </w:rPr>
              <w:t xml:space="preserve">Особенности работы со сводными таблицами, созданных на основе модели данных </w:t>
            </w:r>
            <w:r w:rsidRPr="002C75FA">
              <w:rPr>
                <w:rFonts w:ascii="Times New Roman" w:eastAsia="Calibri" w:hAnsi="Times New Roman" w:cs="Times New Roman"/>
                <w:kern w:val="24"/>
                <w:lang w:val="en-US"/>
              </w:rPr>
              <w:t>MS</w:t>
            </w:r>
            <w:r w:rsidRPr="002C75FA">
              <w:rPr>
                <w:rFonts w:ascii="Times New Roman" w:eastAsia="Calibri" w:hAnsi="Times New Roman" w:cs="Times New Roman"/>
                <w:kern w:val="24"/>
              </w:rPr>
              <w:t xml:space="preserve"> </w:t>
            </w:r>
            <w:r w:rsidRPr="002C75FA">
              <w:rPr>
                <w:rFonts w:ascii="Times New Roman" w:eastAsia="Calibri" w:hAnsi="Times New Roman" w:cs="Times New Roman"/>
                <w:kern w:val="24"/>
                <w:lang w:val="en-US"/>
              </w:rPr>
              <w:t>Excel</w:t>
            </w:r>
          </w:p>
        </w:tc>
      </w:tr>
      <w:tr w:rsidR="00721E2D" w:rsidRPr="002C75FA" w14:paraId="4E0E549D" w14:textId="77777777" w:rsidTr="00EA5972">
        <w:tc>
          <w:tcPr>
            <w:tcW w:w="778" w:type="dxa"/>
          </w:tcPr>
          <w:p w14:paraId="1873697B" w14:textId="77777777" w:rsidR="00A813F8" w:rsidRPr="002C75FA" w:rsidRDefault="00A813F8" w:rsidP="00A813F8">
            <w:pPr>
              <w:jc w:val="center"/>
              <w:rPr>
                <w:rFonts w:ascii="Times New Roman" w:hAnsi="Times New Roman" w:cs="Times New Roman"/>
              </w:rPr>
            </w:pPr>
            <w:r w:rsidRPr="002C75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91" w:type="dxa"/>
          </w:tcPr>
          <w:p w14:paraId="1EA24178" w14:textId="77777777" w:rsidR="00A813F8" w:rsidRPr="002C75FA" w:rsidRDefault="00B218CF" w:rsidP="008E349A">
            <w:pPr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2C75FA">
              <w:rPr>
                <w:rFonts w:ascii="Times New Roman" w:eastAsia="Calibri" w:hAnsi="Times New Roman" w:cs="Times New Roman"/>
                <w:b/>
                <w:kern w:val="24"/>
              </w:rPr>
              <w:t>Надстройка PowerPivot: анализ больших таблиц из различных источников</w:t>
            </w:r>
          </w:p>
        </w:tc>
        <w:tc>
          <w:tcPr>
            <w:tcW w:w="6232" w:type="dxa"/>
          </w:tcPr>
          <w:p w14:paraId="51B64B65" w14:textId="77777777" w:rsidR="00B218CF" w:rsidRPr="002C75FA" w:rsidRDefault="00B218CF" w:rsidP="00B218CF">
            <w:pPr>
              <w:pStyle w:val="a4"/>
              <w:numPr>
                <w:ilvl w:val="0"/>
                <w:numId w:val="1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56"/>
              <w:jc w:val="both"/>
              <w:rPr>
                <w:rFonts w:eastAsia="Calibri"/>
                <w:kern w:val="24"/>
                <w:sz w:val="22"/>
                <w:szCs w:val="22"/>
                <w:lang w:eastAsia="en-US"/>
              </w:rPr>
            </w:pPr>
            <w:r w:rsidRPr="002C75FA">
              <w:rPr>
                <w:rFonts w:eastAsia="Calibri"/>
                <w:kern w:val="24"/>
                <w:sz w:val="22"/>
                <w:szCs w:val="22"/>
                <w:lang w:eastAsia="en-US"/>
              </w:rPr>
              <w:t>Импорт данных в модель PowerPivot из баз данных Access, таблиц Excel, текстовых файлов и др.</w:t>
            </w:r>
          </w:p>
          <w:p w14:paraId="59774160" w14:textId="77777777" w:rsidR="00B218CF" w:rsidRPr="002C75FA" w:rsidRDefault="00B218CF" w:rsidP="00B218CF">
            <w:pPr>
              <w:pStyle w:val="a4"/>
              <w:numPr>
                <w:ilvl w:val="0"/>
                <w:numId w:val="1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56"/>
              <w:jc w:val="both"/>
              <w:rPr>
                <w:rFonts w:eastAsia="Calibri"/>
                <w:kern w:val="24"/>
                <w:sz w:val="22"/>
                <w:szCs w:val="22"/>
                <w:lang w:eastAsia="en-US"/>
              </w:rPr>
            </w:pPr>
            <w:r w:rsidRPr="002C75FA">
              <w:rPr>
                <w:rFonts w:eastAsia="Calibri"/>
                <w:kern w:val="24"/>
                <w:sz w:val="22"/>
                <w:szCs w:val="22"/>
                <w:lang w:eastAsia="en-US"/>
              </w:rPr>
              <w:t>Управление моделями и создание связей.</w:t>
            </w:r>
          </w:p>
          <w:p w14:paraId="4F13D7FD" w14:textId="77777777" w:rsidR="00B218CF" w:rsidRPr="002C75FA" w:rsidRDefault="00B218CF" w:rsidP="00B218CF">
            <w:pPr>
              <w:pStyle w:val="a4"/>
              <w:numPr>
                <w:ilvl w:val="0"/>
                <w:numId w:val="1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56"/>
              <w:jc w:val="both"/>
              <w:rPr>
                <w:rFonts w:eastAsia="Calibri"/>
                <w:kern w:val="24"/>
                <w:sz w:val="22"/>
                <w:szCs w:val="22"/>
                <w:lang w:eastAsia="en-US"/>
              </w:rPr>
            </w:pPr>
            <w:r w:rsidRPr="002C75FA">
              <w:rPr>
                <w:rFonts w:eastAsia="Calibri"/>
                <w:kern w:val="24"/>
                <w:sz w:val="22"/>
                <w:szCs w:val="22"/>
                <w:lang w:eastAsia="en-US"/>
              </w:rPr>
              <w:t xml:space="preserve">Создание вычисляемых столбцов в таблицах модели данных. </w:t>
            </w:r>
          </w:p>
          <w:p w14:paraId="4751F620" w14:textId="77777777" w:rsidR="00B218CF" w:rsidRPr="002C75FA" w:rsidRDefault="00B218CF" w:rsidP="00B218CF">
            <w:pPr>
              <w:pStyle w:val="a4"/>
              <w:numPr>
                <w:ilvl w:val="0"/>
                <w:numId w:val="1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56"/>
              <w:jc w:val="both"/>
              <w:rPr>
                <w:rFonts w:eastAsia="Calibri"/>
                <w:kern w:val="24"/>
                <w:sz w:val="22"/>
                <w:szCs w:val="22"/>
                <w:lang w:eastAsia="en-US"/>
              </w:rPr>
            </w:pPr>
            <w:r w:rsidRPr="002C75FA">
              <w:rPr>
                <w:rFonts w:eastAsia="Calibri"/>
                <w:kern w:val="24"/>
                <w:sz w:val="22"/>
                <w:szCs w:val="22"/>
                <w:lang w:eastAsia="en-US"/>
              </w:rPr>
              <w:t>Построение формул с использованием языка DAX.</w:t>
            </w:r>
          </w:p>
          <w:p w14:paraId="2E5C1513" w14:textId="77777777" w:rsidR="00B218CF" w:rsidRPr="002C75FA" w:rsidRDefault="00B218CF" w:rsidP="00B218CF">
            <w:pPr>
              <w:pStyle w:val="a4"/>
              <w:numPr>
                <w:ilvl w:val="0"/>
                <w:numId w:val="1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56"/>
              <w:jc w:val="both"/>
              <w:rPr>
                <w:rFonts w:eastAsia="Calibri"/>
                <w:kern w:val="24"/>
                <w:sz w:val="22"/>
                <w:szCs w:val="22"/>
                <w:lang w:eastAsia="en-US"/>
              </w:rPr>
            </w:pPr>
            <w:r w:rsidRPr="002C75FA">
              <w:rPr>
                <w:rFonts w:eastAsia="Calibri"/>
                <w:kern w:val="24"/>
                <w:sz w:val="22"/>
                <w:szCs w:val="22"/>
                <w:lang w:eastAsia="en-US"/>
              </w:rPr>
              <w:t>Отчеты PowerPivot: сводные таблицы и сводные диаграммы. Создание иерархий для использования в отчете. Использование наборов.</w:t>
            </w:r>
          </w:p>
          <w:p w14:paraId="1DA13F83" w14:textId="77777777" w:rsidR="00A813F8" w:rsidRPr="002C75FA" w:rsidRDefault="00B218CF" w:rsidP="00B218CF">
            <w:pPr>
              <w:pStyle w:val="a4"/>
              <w:numPr>
                <w:ilvl w:val="0"/>
                <w:numId w:val="1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56"/>
              <w:jc w:val="both"/>
              <w:rPr>
                <w:rFonts w:eastAsia="Calibri"/>
                <w:kern w:val="24"/>
                <w:sz w:val="22"/>
                <w:szCs w:val="22"/>
                <w:lang w:eastAsia="en-US"/>
              </w:rPr>
            </w:pPr>
            <w:r w:rsidRPr="002C75FA">
              <w:rPr>
                <w:rFonts w:eastAsia="Calibri"/>
                <w:kern w:val="24"/>
                <w:sz w:val="22"/>
                <w:szCs w:val="22"/>
                <w:lang w:eastAsia="en-US"/>
              </w:rPr>
              <w:t>Создание мер</w:t>
            </w:r>
          </w:p>
        </w:tc>
      </w:tr>
      <w:tr w:rsidR="00721E2D" w:rsidRPr="002C75FA" w14:paraId="18C074E3" w14:textId="77777777" w:rsidTr="00EA5972">
        <w:tc>
          <w:tcPr>
            <w:tcW w:w="778" w:type="dxa"/>
          </w:tcPr>
          <w:p w14:paraId="58F41E1B" w14:textId="6141021B" w:rsidR="00A813F8" w:rsidRPr="002C75FA" w:rsidRDefault="004A44C3" w:rsidP="00A813F8">
            <w:pPr>
              <w:jc w:val="center"/>
              <w:rPr>
                <w:rFonts w:ascii="Times New Roman" w:hAnsi="Times New Roman" w:cs="Times New Roman"/>
              </w:rPr>
            </w:pPr>
            <w:r w:rsidRPr="002C75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91" w:type="dxa"/>
          </w:tcPr>
          <w:p w14:paraId="2833E427" w14:textId="77777777" w:rsidR="00A813F8" w:rsidRPr="002C75FA" w:rsidRDefault="00B218CF" w:rsidP="008E349A">
            <w:pPr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2C75FA">
              <w:rPr>
                <w:rFonts w:ascii="Times New Roman" w:eastAsia="Calibri" w:hAnsi="Times New Roman" w:cs="Times New Roman"/>
                <w:b/>
                <w:kern w:val="24"/>
              </w:rPr>
              <w:t>Надстройка PowerQuery: сбор и преобразование информации</w:t>
            </w:r>
          </w:p>
        </w:tc>
        <w:tc>
          <w:tcPr>
            <w:tcW w:w="6232" w:type="dxa"/>
          </w:tcPr>
          <w:p w14:paraId="69C466AF" w14:textId="77777777" w:rsidR="00B218CF" w:rsidRPr="002C75FA" w:rsidRDefault="00B218CF" w:rsidP="00B218CF">
            <w:pPr>
              <w:pStyle w:val="a4"/>
              <w:numPr>
                <w:ilvl w:val="0"/>
                <w:numId w:val="1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56"/>
              <w:jc w:val="both"/>
              <w:rPr>
                <w:rFonts w:eastAsia="Calibri"/>
                <w:kern w:val="24"/>
                <w:sz w:val="22"/>
                <w:szCs w:val="22"/>
                <w:lang w:eastAsia="en-US"/>
              </w:rPr>
            </w:pPr>
            <w:r w:rsidRPr="002C75FA">
              <w:rPr>
                <w:rFonts w:eastAsia="Calibri"/>
                <w:kern w:val="24"/>
                <w:sz w:val="22"/>
                <w:szCs w:val="22"/>
                <w:lang w:eastAsia="en-US"/>
              </w:rPr>
              <w:t xml:space="preserve">Импорт данных из интернета, текстового файла, базы данных Access, книг Excel, из папки и др. </w:t>
            </w:r>
          </w:p>
          <w:p w14:paraId="2EA44275" w14:textId="77777777" w:rsidR="00B218CF" w:rsidRPr="002C75FA" w:rsidRDefault="00B218CF" w:rsidP="00B218CF">
            <w:pPr>
              <w:pStyle w:val="a4"/>
              <w:numPr>
                <w:ilvl w:val="0"/>
                <w:numId w:val="1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56"/>
              <w:jc w:val="both"/>
              <w:rPr>
                <w:rFonts w:eastAsia="Calibri"/>
                <w:kern w:val="24"/>
                <w:sz w:val="22"/>
                <w:szCs w:val="22"/>
                <w:lang w:eastAsia="en-US"/>
              </w:rPr>
            </w:pPr>
            <w:r w:rsidRPr="002C75FA">
              <w:rPr>
                <w:rFonts w:eastAsia="Calibri"/>
                <w:kern w:val="24"/>
                <w:sz w:val="22"/>
                <w:szCs w:val="22"/>
                <w:lang w:eastAsia="en-US"/>
              </w:rPr>
              <w:t xml:space="preserve">Создание, редактирование, обновление запросов. </w:t>
            </w:r>
          </w:p>
          <w:p w14:paraId="6E965825" w14:textId="77777777" w:rsidR="00A813F8" w:rsidRPr="002C75FA" w:rsidRDefault="00B218CF" w:rsidP="00B218CF">
            <w:pPr>
              <w:pStyle w:val="a4"/>
              <w:numPr>
                <w:ilvl w:val="0"/>
                <w:numId w:val="1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56"/>
              <w:jc w:val="both"/>
              <w:rPr>
                <w:rFonts w:eastAsia="Calibri"/>
                <w:kern w:val="24"/>
                <w:sz w:val="22"/>
                <w:szCs w:val="22"/>
                <w:lang w:eastAsia="en-US"/>
              </w:rPr>
            </w:pPr>
            <w:r w:rsidRPr="002C75FA">
              <w:rPr>
                <w:rFonts w:eastAsia="Calibri"/>
                <w:kern w:val="24"/>
                <w:sz w:val="22"/>
                <w:szCs w:val="22"/>
                <w:lang w:eastAsia="en-US"/>
              </w:rPr>
              <w:t xml:space="preserve">Объединение и добавление запросов. </w:t>
            </w:r>
          </w:p>
        </w:tc>
      </w:tr>
      <w:tr w:rsidR="004A44C3" w:rsidRPr="002C75FA" w14:paraId="1144B537" w14:textId="77777777" w:rsidTr="00015E33">
        <w:trPr>
          <w:trHeight w:val="1590"/>
        </w:trPr>
        <w:tc>
          <w:tcPr>
            <w:tcW w:w="778" w:type="dxa"/>
          </w:tcPr>
          <w:p w14:paraId="2EA1D3B5" w14:textId="4C582321" w:rsidR="004A44C3" w:rsidRPr="002C75FA" w:rsidRDefault="004A44C3" w:rsidP="00081C40">
            <w:pPr>
              <w:jc w:val="center"/>
              <w:rPr>
                <w:rFonts w:ascii="Times New Roman" w:hAnsi="Times New Roman" w:cs="Times New Roman"/>
              </w:rPr>
            </w:pPr>
            <w:r w:rsidRPr="002C75F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91" w:type="dxa"/>
          </w:tcPr>
          <w:p w14:paraId="1143809A" w14:textId="61D7797B" w:rsidR="004A44C3" w:rsidRPr="002C75FA" w:rsidRDefault="004A44C3" w:rsidP="00081C40">
            <w:pPr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2C75FA">
              <w:rPr>
                <w:rFonts w:ascii="Times New Roman" w:eastAsia="Calibri" w:hAnsi="Times New Roman" w:cs="Times New Roman"/>
                <w:b/>
                <w:kern w:val="24"/>
              </w:rPr>
              <w:t xml:space="preserve">Приложение </w:t>
            </w:r>
            <w:r w:rsidRPr="002C75FA">
              <w:rPr>
                <w:rFonts w:ascii="Times New Roman" w:eastAsia="Calibri" w:hAnsi="Times New Roman" w:cs="Times New Roman"/>
                <w:b/>
                <w:kern w:val="24"/>
                <w:lang w:val="en-US"/>
              </w:rPr>
              <w:t>Power</w:t>
            </w:r>
            <w:r w:rsidRPr="002C75FA">
              <w:rPr>
                <w:rFonts w:ascii="Times New Roman" w:eastAsia="Calibri" w:hAnsi="Times New Roman" w:cs="Times New Roman"/>
                <w:b/>
                <w:kern w:val="24"/>
              </w:rPr>
              <w:t xml:space="preserve"> </w:t>
            </w:r>
            <w:r w:rsidRPr="002C75FA">
              <w:rPr>
                <w:rFonts w:ascii="Times New Roman" w:eastAsia="Calibri" w:hAnsi="Times New Roman" w:cs="Times New Roman"/>
                <w:b/>
                <w:kern w:val="24"/>
                <w:lang w:val="en-US"/>
              </w:rPr>
              <w:t>BI</w:t>
            </w:r>
            <w:r w:rsidRPr="002C75FA">
              <w:rPr>
                <w:rFonts w:ascii="Times New Roman" w:eastAsia="Calibri" w:hAnsi="Times New Roman" w:cs="Times New Roman"/>
                <w:b/>
                <w:kern w:val="24"/>
              </w:rPr>
              <w:t>: создание динамических отчетов</w:t>
            </w:r>
          </w:p>
        </w:tc>
        <w:tc>
          <w:tcPr>
            <w:tcW w:w="6232" w:type="dxa"/>
          </w:tcPr>
          <w:p w14:paraId="65A9501C" w14:textId="0F3D0E4E" w:rsidR="004A44C3" w:rsidRPr="002C75FA" w:rsidRDefault="004A44C3" w:rsidP="00081C40">
            <w:pPr>
              <w:pStyle w:val="a4"/>
              <w:numPr>
                <w:ilvl w:val="0"/>
                <w:numId w:val="1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56"/>
              <w:jc w:val="both"/>
              <w:rPr>
                <w:rFonts w:eastAsia="Calibri"/>
                <w:kern w:val="24"/>
                <w:sz w:val="22"/>
                <w:szCs w:val="22"/>
                <w:lang w:eastAsia="en-US"/>
              </w:rPr>
            </w:pPr>
            <w:r w:rsidRPr="002C75FA">
              <w:rPr>
                <w:rFonts w:eastAsia="Calibri"/>
                <w:kern w:val="24"/>
                <w:sz w:val="22"/>
                <w:szCs w:val="22"/>
                <w:lang w:eastAsia="en-US"/>
              </w:rPr>
              <w:t xml:space="preserve">Создание таблиц для отчета в </w:t>
            </w:r>
            <w:r w:rsidRPr="002C75FA">
              <w:rPr>
                <w:rFonts w:eastAsia="Calibri"/>
                <w:kern w:val="24"/>
                <w:sz w:val="22"/>
                <w:szCs w:val="22"/>
                <w:lang w:val="en-US" w:eastAsia="en-US"/>
              </w:rPr>
              <w:t>Power</w:t>
            </w:r>
            <w:r w:rsidRPr="002C75FA">
              <w:rPr>
                <w:rFonts w:eastAsia="Calibri"/>
                <w:kern w:val="24"/>
                <w:sz w:val="22"/>
                <w:szCs w:val="22"/>
                <w:lang w:eastAsia="en-US"/>
              </w:rPr>
              <w:t xml:space="preserve"> </w:t>
            </w:r>
            <w:r w:rsidRPr="002C75FA">
              <w:rPr>
                <w:rFonts w:eastAsia="Calibri"/>
                <w:kern w:val="24"/>
                <w:sz w:val="22"/>
                <w:szCs w:val="22"/>
                <w:lang w:val="en-US" w:eastAsia="en-US"/>
              </w:rPr>
              <w:t>BI</w:t>
            </w:r>
          </w:p>
          <w:p w14:paraId="2B733CE8" w14:textId="77777777" w:rsidR="004A44C3" w:rsidRPr="002C75FA" w:rsidRDefault="004A44C3" w:rsidP="00081C40">
            <w:pPr>
              <w:pStyle w:val="a4"/>
              <w:numPr>
                <w:ilvl w:val="0"/>
                <w:numId w:val="1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56"/>
              <w:jc w:val="both"/>
              <w:rPr>
                <w:rFonts w:eastAsia="Calibri"/>
                <w:kern w:val="24"/>
                <w:sz w:val="22"/>
                <w:szCs w:val="22"/>
                <w:lang w:eastAsia="en-US"/>
              </w:rPr>
            </w:pPr>
            <w:r w:rsidRPr="002C75FA">
              <w:rPr>
                <w:rFonts w:eastAsia="Calibri"/>
                <w:kern w:val="24"/>
                <w:sz w:val="22"/>
                <w:szCs w:val="22"/>
                <w:lang w:eastAsia="en-US"/>
              </w:rPr>
              <w:t>Преобразование таблиц в диаграммы и другие представления.</w:t>
            </w:r>
          </w:p>
          <w:p w14:paraId="7EE0583A" w14:textId="0B0241C0" w:rsidR="004A44C3" w:rsidRPr="002C75FA" w:rsidRDefault="004A44C3" w:rsidP="00081C40">
            <w:pPr>
              <w:pStyle w:val="a4"/>
              <w:numPr>
                <w:ilvl w:val="0"/>
                <w:numId w:val="1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56"/>
              <w:jc w:val="both"/>
              <w:rPr>
                <w:rFonts w:eastAsia="Calibri"/>
                <w:kern w:val="24"/>
                <w:sz w:val="22"/>
                <w:szCs w:val="22"/>
                <w:lang w:eastAsia="en-US"/>
              </w:rPr>
            </w:pPr>
            <w:r w:rsidRPr="002C75FA">
              <w:rPr>
                <w:rFonts w:eastAsia="Calibri"/>
                <w:kern w:val="24"/>
                <w:sz w:val="22"/>
                <w:szCs w:val="22"/>
                <w:lang w:eastAsia="en-US"/>
              </w:rPr>
              <w:t xml:space="preserve">Сортировка и фильтрация отчетов в Power </w:t>
            </w:r>
            <w:r w:rsidRPr="002C75FA">
              <w:rPr>
                <w:rFonts w:eastAsia="Calibri"/>
                <w:kern w:val="24"/>
                <w:sz w:val="22"/>
                <w:szCs w:val="22"/>
                <w:lang w:val="en-US" w:eastAsia="en-US"/>
              </w:rPr>
              <w:t>BI</w:t>
            </w:r>
            <w:r w:rsidRPr="002C75FA">
              <w:rPr>
                <w:rFonts w:eastAsia="Calibri"/>
                <w:kern w:val="24"/>
                <w:sz w:val="22"/>
                <w:szCs w:val="22"/>
                <w:lang w:eastAsia="en-US"/>
              </w:rPr>
              <w:t>.</w:t>
            </w:r>
          </w:p>
          <w:p w14:paraId="7FA5A8AB" w14:textId="3AB84FFE" w:rsidR="004A44C3" w:rsidRPr="002C75FA" w:rsidRDefault="004A44C3" w:rsidP="00081C40">
            <w:pPr>
              <w:pStyle w:val="a4"/>
              <w:numPr>
                <w:ilvl w:val="0"/>
                <w:numId w:val="1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56"/>
              <w:jc w:val="both"/>
              <w:rPr>
                <w:rFonts w:eastAsia="Calibri"/>
                <w:kern w:val="24"/>
                <w:sz w:val="22"/>
                <w:szCs w:val="22"/>
              </w:rPr>
            </w:pPr>
            <w:r w:rsidRPr="002C75FA">
              <w:rPr>
                <w:rFonts w:eastAsia="Calibri"/>
                <w:kern w:val="24"/>
                <w:sz w:val="22"/>
                <w:szCs w:val="22"/>
                <w:lang w:eastAsia="en-US"/>
              </w:rPr>
              <w:t xml:space="preserve">Оптимизация модели данных для отчетов </w:t>
            </w:r>
            <w:r w:rsidRPr="002C75FA">
              <w:rPr>
                <w:rFonts w:eastAsia="Calibri"/>
                <w:kern w:val="24"/>
                <w:sz w:val="22"/>
                <w:szCs w:val="22"/>
                <w:lang w:eastAsia="en-US"/>
              </w:rPr>
              <w:br/>
              <w:t xml:space="preserve">Power </w:t>
            </w:r>
            <w:r w:rsidRPr="002C75FA">
              <w:rPr>
                <w:rFonts w:eastAsia="Calibri"/>
                <w:kern w:val="24"/>
                <w:sz w:val="22"/>
                <w:szCs w:val="22"/>
                <w:lang w:val="en-US" w:eastAsia="en-US"/>
              </w:rPr>
              <w:t>BI</w:t>
            </w:r>
            <w:r w:rsidRPr="002C75FA">
              <w:rPr>
                <w:rFonts w:eastAsia="Calibri"/>
                <w:kern w:val="24"/>
                <w:sz w:val="22"/>
                <w:szCs w:val="22"/>
                <w:lang w:eastAsia="en-US"/>
              </w:rPr>
              <w:t>.</w:t>
            </w:r>
          </w:p>
        </w:tc>
      </w:tr>
    </w:tbl>
    <w:p w14:paraId="2A50DC3E" w14:textId="77777777" w:rsidR="00604A69" w:rsidRPr="002C75FA" w:rsidRDefault="00604A69" w:rsidP="00B21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5760517" w14:textId="77777777" w:rsidR="00EA5972" w:rsidRPr="002C75FA" w:rsidRDefault="00EA5972" w:rsidP="00B21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06914A2" w14:textId="77777777" w:rsidR="00EA5972" w:rsidRPr="002C75FA" w:rsidRDefault="00EA5972" w:rsidP="00EA597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4"/>
        </w:rPr>
      </w:pPr>
    </w:p>
    <w:p w14:paraId="7A496151" w14:textId="77777777" w:rsidR="00EA5972" w:rsidRPr="002C75FA" w:rsidRDefault="00EA5972" w:rsidP="00EA597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4"/>
        </w:rPr>
      </w:pPr>
    </w:p>
    <w:p w14:paraId="75600DC4" w14:textId="77777777" w:rsidR="00EA5972" w:rsidRPr="002C75FA" w:rsidRDefault="00EA5972" w:rsidP="00EA597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4"/>
        </w:rPr>
      </w:pPr>
      <w:r w:rsidRPr="002C75FA">
        <w:rPr>
          <w:rFonts w:ascii="Times New Roman" w:eastAsia="Calibri" w:hAnsi="Times New Roman" w:cs="Times New Roman"/>
          <w:b/>
          <w:bCs/>
          <w:kern w:val="24"/>
        </w:rPr>
        <w:t>Семинар проводит:</w:t>
      </w:r>
    </w:p>
    <w:p w14:paraId="00FD20BA" w14:textId="77777777" w:rsidR="00EA5972" w:rsidRPr="002C75FA" w:rsidRDefault="00EA5972" w:rsidP="00EA59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75FA">
        <w:rPr>
          <w:rFonts w:ascii="Times New Roman" w:eastAsia="Calibri" w:hAnsi="Times New Roman" w:cs="Times New Roman"/>
          <w:b/>
          <w:bCs/>
          <w:kern w:val="24"/>
        </w:rPr>
        <w:t xml:space="preserve">Смусина Юлия Яковлевна- </w:t>
      </w:r>
      <w:r w:rsidRPr="002C75FA">
        <w:rPr>
          <w:rFonts w:ascii="Times New Roman" w:eastAsia="Calibri" w:hAnsi="Times New Roman" w:cs="Times New Roman"/>
          <w:bCs/>
          <w:kern w:val="24"/>
        </w:rPr>
        <w:t>с</w:t>
      </w:r>
      <w:r w:rsidRPr="002C75FA">
        <w:rPr>
          <w:rFonts w:ascii="Times New Roman" w:eastAsia="Times New Roman" w:hAnsi="Times New Roman" w:cs="Times New Roman"/>
          <w:color w:val="000000"/>
          <w:lang w:eastAsia="ru-RU"/>
        </w:rPr>
        <w:t xml:space="preserve">ертифицированный специалист </w:t>
      </w:r>
      <w:r w:rsidRPr="002C75FA">
        <w:rPr>
          <w:rFonts w:ascii="Times New Roman" w:eastAsia="Times New Roman" w:hAnsi="Times New Roman" w:cs="Times New Roman"/>
          <w:color w:val="000000"/>
          <w:lang w:val="en-US" w:eastAsia="ru-RU"/>
        </w:rPr>
        <w:t>Microsoft</w:t>
      </w:r>
      <w:r w:rsidRPr="002C75F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2C75FA">
        <w:rPr>
          <w:rFonts w:ascii="Times New Roman" w:eastAsia="Times New Roman" w:hAnsi="Times New Roman" w:cs="Times New Roman"/>
          <w:color w:val="000000"/>
          <w:lang w:val="en-US" w:eastAsia="ru-RU"/>
        </w:rPr>
        <w:t>Office</w:t>
      </w:r>
      <w:r w:rsidRPr="002C75FA">
        <w:rPr>
          <w:rFonts w:ascii="Times New Roman" w:eastAsia="Times New Roman" w:hAnsi="Times New Roman" w:cs="Times New Roman"/>
          <w:color w:val="000000"/>
          <w:lang w:eastAsia="ru-RU"/>
        </w:rPr>
        <w:t>. Сертификаты</w:t>
      </w:r>
      <w:r w:rsidRPr="002C75FA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: MS Office Specialist WORD, MS Office Specialist Excel. </w:t>
      </w:r>
      <w:r w:rsidRPr="002C75FA">
        <w:rPr>
          <w:rFonts w:ascii="Times New Roman" w:eastAsia="Times New Roman" w:hAnsi="Times New Roman" w:cs="Times New Roman"/>
          <w:color w:val="000000"/>
          <w:lang w:eastAsia="ru-RU"/>
        </w:rPr>
        <w:t>Высшее</w:t>
      </w:r>
      <w:r w:rsidRPr="002C75FA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</w:t>
      </w:r>
      <w:r w:rsidRPr="002C75FA">
        <w:rPr>
          <w:rFonts w:ascii="Times New Roman" w:eastAsia="Times New Roman" w:hAnsi="Times New Roman" w:cs="Times New Roman"/>
          <w:color w:val="000000"/>
          <w:lang w:eastAsia="ru-RU"/>
        </w:rPr>
        <w:t>техническое</w:t>
      </w:r>
      <w:r w:rsidRPr="002C75FA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</w:t>
      </w:r>
      <w:r w:rsidRPr="002C75FA">
        <w:rPr>
          <w:rFonts w:ascii="Times New Roman" w:eastAsia="Times New Roman" w:hAnsi="Times New Roman" w:cs="Times New Roman"/>
          <w:color w:val="000000"/>
          <w:lang w:eastAsia="ru-RU"/>
        </w:rPr>
        <w:t>образование</w:t>
      </w:r>
      <w:r w:rsidRPr="002C75FA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. </w:t>
      </w:r>
      <w:r w:rsidRPr="002C75FA">
        <w:rPr>
          <w:rFonts w:ascii="Times New Roman" w:eastAsia="Times New Roman" w:hAnsi="Times New Roman" w:cs="Times New Roman"/>
          <w:color w:val="000000"/>
          <w:lang w:eastAsia="ru-RU"/>
        </w:rPr>
        <w:t>Имеет опыт педагогической и организационной деятельности, работа в ВУЗе Российской Федерации. Опыт профессиональной деятельности включает работу преподавателем (с 2001 года), руководителем предметной выпускающей комиссии (кафедры)</w:t>
      </w:r>
    </w:p>
    <w:p w14:paraId="09DD3140" w14:textId="77777777" w:rsidR="00EA5972" w:rsidRPr="002C75FA" w:rsidRDefault="00EA5972" w:rsidP="00EA59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5B72824" w14:textId="77777777" w:rsidR="00EA5972" w:rsidRPr="002C75FA" w:rsidRDefault="00EA5972" w:rsidP="00EA59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2"/>
          <w:lang w:eastAsia="ru-RU"/>
        </w:rPr>
      </w:pPr>
      <w:r w:rsidRPr="002C75FA">
        <w:rPr>
          <w:rFonts w:ascii="Times New Roman" w:eastAsia="Times New Roman" w:hAnsi="Times New Roman" w:cs="Times New Roman"/>
          <w:b/>
          <w:color w:val="000000" w:themeColor="text2"/>
          <w:lang w:eastAsia="ru-RU"/>
        </w:rPr>
        <w:t>Профессиональная деятельность:</w:t>
      </w:r>
    </w:p>
    <w:p w14:paraId="5E8B9B6B" w14:textId="77777777" w:rsidR="00EA5972" w:rsidRPr="002C75FA" w:rsidRDefault="00EA5972" w:rsidP="00EA5972">
      <w:pPr>
        <w:spacing w:after="0" w:line="240" w:lineRule="auto"/>
        <w:jc w:val="both"/>
        <w:rPr>
          <w:rFonts w:ascii="Times New Roman" w:eastAsia="Arial" w:hAnsi="Times New Roman" w:cs="Times New Roman"/>
          <w:noProof/>
          <w:color w:val="000000" w:themeColor="text2"/>
          <w:lang w:eastAsia="ru-RU"/>
        </w:rPr>
      </w:pPr>
      <w:r w:rsidRPr="002C75FA">
        <w:rPr>
          <w:rFonts w:ascii="Times New Roman" w:eastAsia="Arial" w:hAnsi="Times New Roman" w:cs="Times New Roman"/>
          <w:noProof/>
          <w:color w:val="000000" w:themeColor="text2"/>
          <w:lang w:eastAsia="ru-RU"/>
        </w:rPr>
        <w:t xml:space="preserve">2012 - по н.в.- СПб ГУП «Санкт-Петербургский Информационный аналитический центр» - начальник отдела </w:t>
      </w:r>
    </w:p>
    <w:p w14:paraId="2CD6521E" w14:textId="77777777" w:rsidR="00EA5972" w:rsidRPr="002C75FA" w:rsidRDefault="00EA5972" w:rsidP="00EA5972">
      <w:pPr>
        <w:spacing w:after="0" w:line="240" w:lineRule="auto"/>
        <w:jc w:val="both"/>
        <w:rPr>
          <w:rFonts w:ascii="Times New Roman" w:eastAsia="Arial" w:hAnsi="Times New Roman" w:cs="Times New Roman"/>
          <w:noProof/>
          <w:color w:val="000000" w:themeColor="text2"/>
          <w:lang w:eastAsia="ru-RU"/>
        </w:rPr>
      </w:pPr>
      <w:r w:rsidRPr="002C75FA">
        <w:rPr>
          <w:rFonts w:ascii="Times New Roman" w:eastAsia="Arial" w:hAnsi="Times New Roman" w:cs="Times New Roman"/>
          <w:noProof/>
          <w:color w:val="000000" w:themeColor="text2"/>
          <w:lang w:eastAsia="ru-RU"/>
        </w:rPr>
        <w:t>2011 – по н.в.- Высшая инженерная школа Санкт-Петербургский политехнический университет Петра Великого – преподаватель</w:t>
      </w:r>
    </w:p>
    <w:p w14:paraId="35191CD2" w14:textId="77777777" w:rsidR="00EA5972" w:rsidRPr="002C75FA" w:rsidRDefault="00EA5972" w:rsidP="00EA5972">
      <w:pPr>
        <w:spacing w:after="0" w:line="240" w:lineRule="auto"/>
        <w:jc w:val="both"/>
        <w:rPr>
          <w:rFonts w:ascii="Times New Roman" w:eastAsia="Arial" w:hAnsi="Times New Roman" w:cs="Times New Roman"/>
          <w:noProof/>
          <w:color w:val="000000" w:themeColor="text2"/>
          <w:lang w:eastAsia="ru-RU"/>
        </w:rPr>
      </w:pPr>
      <w:r w:rsidRPr="002C75FA">
        <w:rPr>
          <w:rFonts w:ascii="Times New Roman" w:eastAsia="Arial" w:hAnsi="Times New Roman" w:cs="Times New Roman"/>
          <w:noProof/>
          <w:color w:val="000000" w:themeColor="text2"/>
          <w:lang w:eastAsia="ru-RU"/>
        </w:rPr>
        <w:t>2010 – по н.в.- НОУДПО «Институт АйТи» - преподаватель</w:t>
      </w:r>
    </w:p>
    <w:p w14:paraId="1F73688D" w14:textId="77777777" w:rsidR="00EA5972" w:rsidRPr="002C75FA" w:rsidRDefault="00EA5972" w:rsidP="00EA5972">
      <w:pPr>
        <w:spacing w:after="0" w:line="240" w:lineRule="auto"/>
        <w:jc w:val="both"/>
        <w:rPr>
          <w:rFonts w:ascii="Times New Roman" w:eastAsia="Arial" w:hAnsi="Times New Roman" w:cs="Times New Roman"/>
          <w:noProof/>
          <w:color w:val="000000" w:themeColor="text2"/>
          <w:lang w:eastAsia="ru-RU"/>
        </w:rPr>
      </w:pPr>
    </w:p>
    <w:p w14:paraId="297EAEE8" w14:textId="77777777" w:rsidR="00EA5972" w:rsidRPr="002C75FA" w:rsidRDefault="00EA5972" w:rsidP="00EA59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75FA">
        <w:rPr>
          <w:rFonts w:ascii="Times New Roman" w:eastAsia="Times New Roman" w:hAnsi="Times New Roman" w:cs="Times New Roman"/>
          <w:b/>
          <w:color w:val="000000"/>
          <w:lang w:eastAsia="ru-RU"/>
        </w:rPr>
        <w:t>Специализация</w:t>
      </w:r>
      <w:r w:rsidRPr="002C75FA">
        <w:rPr>
          <w:rFonts w:ascii="Times New Roman" w:eastAsia="Times New Roman" w:hAnsi="Times New Roman" w:cs="Times New Roman"/>
          <w:color w:val="000000"/>
          <w:lang w:eastAsia="ru-RU"/>
        </w:rPr>
        <w:t>: проведение тренингов по продуктам Microsoft Office: Excel, Word, PowerPoint, Инфографика, Визуализация данных, Outlook (базовые и углубленные курсы, русский и английский интерфейсы). MS Project. Проектирование БД под MS Access. Информационные ресурсы Internet. Управление проектами MS Project. Основы создания и размещения WEB-сайтов. Flash-технологии (Macromedia Flash). Пакет OpenOffice.</w:t>
      </w:r>
    </w:p>
    <w:p w14:paraId="7C08D145" w14:textId="77777777" w:rsidR="00EA5972" w:rsidRPr="002C75FA" w:rsidRDefault="00EA5972" w:rsidP="00EA59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75FA">
        <w:rPr>
          <w:rFonts w:ascii="Times New Roman" w:eastAsia="Times New Roman" w:hAnsi="Times New Roman" w:cs="Times New Roman"/>
          <w:color w:val="000000"/>
          <w:lang w:eastAsia="ru-RU"/>
        </w:rPr>
        <w:t>Имеет опыт разработки учебных программ и методических материалов в соответствии со стандартами нового поколения.</w:t>
      </w:r>
    </w:p>
    <w:p w14:paraId="79513FD8" w14:textId="77777777" w:rsidR="00EA5972" w:rsidRPr="002C75FA" w:rsidRDefault="00EA5972" w:rsidP="00EA59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D0B445E" w14:textId="77777777" w:rsidR="00EA5972" w:rsidRPr="002C75FA" w:rsidRDefault="00EA5972" w:rsidP="00EA59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75FA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Проведение корпоративных тренингов, практикумов и семинаров по заказу</w:t>
      </w:r>
      <w:r w:rsidRPr="002C75FA">
        <w:rPr>
          <w:rFonts w:ascii="Times New Roman" w:eastAsia="Times New Roman" w:hAnsi="Times New Roman" w:cs="Times New Roman"/>
          <w:color w:val="000000"/>
          <w:lang w:eastAsia="ru-RU"/>
        </w:rPr>
        <w:t>: Строительный концерн "YIT"; Концерн "Valio"; Компания "Arla"; Страховая компания "Liberty - страхование"; Сеть "Лента"; Концерн "Tikkurila", ООО "СПб-Гипрошахт"; Балтинвестбанк, Компания "Yota"; Санкт-Петербургский филиал НОУ ДПО "ЦИПК Росатома" и многие другие.</w:t>
      </w:r>
    </w:p>
    <w:p w14:paraId="744AB093" w14:textId="77777777" w:rsidR="00EA5972" w:rsidRPr="002C75FA" w:rsidRDefault="00EA5972" w:rsidP="00EA597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4"/>
        </w:rPr>
      </w:pPr>
    </w:p>
    <w:p w14:paraId="7064DCDA" w14:textId="77777777" w:rsidR="00EA5972" w:rsidRPr="002C75FA" w:rsidRDefault="00EA5972" w:rsidP="00EA5972">
      <w:pPr>
        <w:spacing w:after="0" w:line="240" w:lineRule="auto"/>
        <w:rPr>
          <w:rFonts w:ascii="Times New Roman" w:hAnsi="Times New Roman" w:cs="Times New Roman"/>
        </w:rPr>
      </w:pPr>
      <w:r w:rsidRPr="002C75FA">
        <w:rPr>
          <w:rFonts w:ascii="Times New Roman" w:hAnsi="Times New Roman" w:cs="Times New Roman"/>
          <w:b/>
        </w:rPr>
        <w:t>Организатор мероприятия</w:t>
      </w:r>
      <w:r w:rsidRPr="002C75FA">
        <w:rPr>
          <w:rFonts w:ascii="Times New Roman" w:hAnsi="Times New Roman" w:cs="Times New Roman"/>
        </w:rPr>
        <w:t xml:space="preserve"> Центр Бизнес Образования КВАНТОР-М г.Набережные Челны.</w:t>
      </w:r>
    </w:p>
    <w:p w14:paraId="6879954C" w14:textId="77777777" w:rsidR="00EA5972" w:rsidRPr="002C75FA" w:rsidRDefault="00EA5972" w:rsidP="00EA5972">
      <w:pPr>
        <w:spacing w:after="0" w:line="240" w:lineRule="auto"/>
        <w:rPr>
          <w:rFonts w:ascii="Times New Roman" w:hAnsi="Times New Roman" w:cs="Times New Roman"/>
        </w:rPr>
      </w:pPr>
      <w:r w:rsidRPr="002C75FA">
        <w:rPr>
          <w:rFonts w:ascii="Times New Roman" w:hAnsi="Times New Roman" w:cs="Times New Roman"/>
          <w:b/>
        </w:rPr>
        <w:t>Форма проведения</w:t>
      </w:r>
      <w:r w:rsidRPr="002C75FA">
        <w:rPr>
          <w:rFonts w:ascii="Times New Roman" w:hAnsi="Times New Roman" w:cs="Times New Roman"/>
        </w:rPr>
        <w:t>: очно с предоставлением практики в компьютерном зале</w:t>
      </w:r>
    </w:p>
    <w:p w14:paraId="124D02E9" w14:textId="77777777" w:rsidR="00015E33" w:rsidRDefault="00015E33" w:rsidP="00EA5972">
      <w:pPr>
        <w:spacing w:after="0" w:line="240" w:lineRule="auto"/>
        <w:rPr>
          <w:rFonts w:ascii="Times New Roman" w:hAnsi="Times New Roman" w:cs="Times New Roman"/>
        </w:rPr>
      </w:pPr>
    </w:p>
    <w:p w14:paraId="1B61796D" w14:textId="158D224F" w:rsidR="00EA5972" w:rsidRPr="002C75FA" w:rsidRDefault="00EA5972" w:rsidP="00EA5972">
      <w:pPr>
        <w:spacing w:after="0" w:line="240" w:lineRule="auto"/>
        <w:rPr>
          <w:rFonts w:ascii="Times New Roman" w:hAnsi="Times New Roman" w:cs="Times New Roman"/>
          <w:b/>
        </w:rPr>
      </w:pPr>
      <w:r w:rsidRPr="002C75FA">
        <w:rPr>
          <w:rFonts w:ascii="Times New Roman" w:hAnsi="Times New Roman" w:cs="Times New Roman"/>
        </w:rPr>
        <w:t xml:space="preserve">Регистрационный взнос за одного участника составляет </w:t>
      </w:r>
      <w:r w:rsidR="00FA6691">
        <w:rPr>
          <w:rFonts w:ascii="Times New Roman" w:hAnsi="Times New Roman" w:cs="Times New Roman"/>
          <w:b/>
        </w:rPr>
        <w:t>30 660</w:t>
      </w:r>
      <w:r w:rsidRPr="002C75FA">
        <w:rPr>
          <w:rFonts w:ascii="Times New Roman" w:hAnsi="Times New Roman" w:cs="Times New Roman"/>
          <w:b/>
        </w:rPr>
        <w:t xml:space="preserve"> руб. </w:t>
      </w:r>
      <w:r w:rsidR="00FA6691" w:rsidRPr="00FA6691">
        <w:rPr>
          <w:rFonts w:ascii="Times New Roman" w:hAnsi="Times New Roman" w:cs="Times New Roman"/>
          <w:b/>
        </w:rPr>
        <w:t>(в том числе НДС 5%)</w:t>
      </w:r>
      <w:r w:rsidR="00FA6691">
        <w:rPr>
          <w:rFonts w:ascii="Times New Roman" w:hAnsi="Times New Roman" w:cs="Times New Roman"/>
          <w:b/>
        </w:rPr>
        <w:t>.</w:t>
      </w:r>
      <w:bookmarkStart w:id="0" w:name="_GoBack"/>
      <w:bookmarkEnd w:id="0"/>
    </w:p>
    <w:p w14:paraId="36B9487C" w14:textId="77777777" w:rsidR="00FA6691" w:rsidRDefault="00EA5972" w:rsidP="00EA5972">
      <w:pPr>
        <w:spacing w:after="0" w:line="240" w:lineRule="auto"/>
        <w:rPr>
          <w:rFonts w:ascii="Times New Roman" w:hAnsi="Times New Roman" w:cs="Times New Roman"/>
        </w:rPr>
      </w:pPr>
      <w:r w:rsidRPr="002C75FA">
        <w:rPr>
          <w:rFonts w:ascii="Times New Roman" w:hAnsi="Times New Roman" w:cs="Times New Roman"/>
        </w:rPr>
        <w:t xml:space="preserve">Действует программа раннего бронирования - при оплате </w:t>
      </w:r>
      <w:r w:rsidRPr="001D45DB">
        <w:rPr>
          <w:rFonts w:ascii="Times New Roman" w:hAnsi="Times New Roman" w:cs="Times New Roman"/>
          <w:b/>
          <w:i/>
        </w:rPr>
        <w:t xml:space="preserve">до </w:t>
      </w:r>
      <w:r w:rsidR="00244B11">
        <w:rPr>
          <w:rFonts w:ascii="Times New Roman" w:hAnsi="Times New Roman" w:cs="Times New Roman"/>
          <w:b/>
          <w:i/>
        </w:rPr>
        <w:t>09 ноября</w:t>
      </w:r>
      <w:r w:rsidR="001D45DB" w:rsidRPr="001D45DB">
        <w:rPr>
          <w:rFonts w:ascii="Times New Roman" w:hAnsi="Times New Roman" w:cs="Times New Roman"/>
          <w:b/>
          <w:i/>
        </w:rPr>
        <w:t xml:space="preserve"> 2026 г</w:t>
      </w:r>
      <w:r w:rsidR="0035585D" w:rsidRPr="001D45DB">
        <w:rPr>
          <w:rFonts w:ascii="Times New Roman" w:hAnsi="Times New Roman" w:cs="Times New Roman"/>
          <w:b/>
          <w:i/>
        </w:rPr>
        <w:t xml:space="preserve"> </w:t>
      </w:r>
      <w:r w:rsidRPr="001D45DB">
        <w:rPr>
          <w:rFonts w:ascii="Times New Roman" w:hAnsi="Times New Roman" w:cs="Times New Roman"/>
          <w:b/>
        </w:rPr>
        <w:t>скидка 1</w:t>
      </w:r>
      <w:r w:rsidR="004845D5" w:rsidRPr="001D45DB">
        <w:rPr>
          <w:rFonts w:ascii="Times New Roman" w:hAnsi="Times New Roman" w:cs="Times New Roman"/>
          <w:b/>
        </w:rPr>
        <w:t>0</w:t>
      </w:r>
      <w:r w:rsidRPr="002C75FA">
        <w:rPr>
          <w:rFonts w:ascii="Times New Roman" w:hAnsi="Times New Roman" w:cs="Times New Roman"/>
          <w:b/>
        </w:rPr>
        <w:t>%</w:t>
      </w:r>
      <w:r w:rsidRPr="002C75FA">
        <w:rPr>
          <w:rFonts w:ascii="Times New Roman" w:hAnsi="Times New Roman" w:cs="Times New Roman"/>
        </w:rPr>
        <w:t xml:space="preserve"> -</w:t>
      </w:r>
      <w:r w:rsidR="00FA6691">
        <w:rPr>
          <w:rFonts w:ascii="Times New Roman" w:hAnsi="Times New Roman" w:cs="Times New Roman"/>
          <w:b/>
        </w:rPr>
        <w:t>27 615</w:t>
      </w:r>
      <w:r w:rsidRPr="002C75FA">
        <w:rPr>
          <w:rFonts w:ascii="Times New Roman" w:hAnsi="Times New Roman" w:cs="Times New Roman"/>
          <w:b/>
        </w:rPr>
        <w:t xml:space="preserve"> руб</w:t>
      </w:r>
      <w:r w:rsidRPr="002C75FA">
        <w:rPr>
          <w:rFonts w:ascii="Times New Roman" w:hAnsi="Times New Roman" w:cs="Times New Roman"/>
        </w:rPr>
        <w:t xml:space="preserve">. </w:t>
      </w:r>
    </w:p>
    <w:p w14:paraId="057C04E5" w14:textId="7D1E7C22" w:rsidR="00EA5972" w:rsidRPr="00FA6691" w:rsidRDefault="00FA6691" w:rsidP="00EA5972">
      <w:pPr>
        <w:spacing w:after="0" w:line="240" w:lineRule="auto"/>
        <w:rPr>
          <w:rFonts w:ascii="Times New Roman" w:hAnsi="Times New Roman" w:cs="Times New Roman"/>
          <w:b/>
        </w:rPr>
      </w:pPr>
      <w:r w:rsidRPr="00FA6691">
        <w:rPr>
          <w:rFonts w:ascii="Times New Roman" w:hAnsi="Times New Roman" w:cs="Times New Roman"/>
          <w:b/>
        </w:rPr>
        <w:t>(в том числе НДС 5%)</w:t>
      </w:r>
      <w:r>
        <w:rPr>
          <w:rFonts w:ascii="Times New Roman" w:hAnsi="Times New Roman" w:cs="Times New Roman"/>
          <w:b/>
        </w:rPr>
        <w:t>.</w:t>
      </w:r>
    </w:p>
    <w:p w14:paraId="01D484CF" w14:textId="77777777" w:rsidR="00EA5972" w:rsidRPr="002C75FA" w:rsidRDefault="00EA5972" w:rsidP="00EA5972">
      <w:pPr>
        <w:spacing w:after="0" w:line="240" w:lineRule="auto"/>
        <w:rPr>
          <w:rFonts w:ascii="Times New Roman" w:hAnsi="Times New Roman" w:cs="Times New Roman"/>
        </w:rPr>
      </w:pPr>
    </w:p>
    <w:p w14:paraId="5CBF0E2B" w14:textId="3B39E9FB" w:rsidR="002C75FA" w:rsidRPr="002C75FA" w:rsidRDefault="00A543E6" w:rsidP="002C75FA">
      <w:pPr>
        <w:spacing w:after="0" w:line="240" w:lineRule="auto"/>
        <w:rPr>
          <w:rFonts w:ascii="Times New Roman" w:hAnsi="Times New Roman" w:cs="Times New Roman"/>
        </w:rPr>
      </w:pPr>
      <w:r w:rsidRPr="00637F16">
        <w:rPr>
          <w:rFonts w:ascii="Times New Roman" w:hAnsi="Times New Roman" w:cs="Times New Roman"/>
          <w:sz w:val="24"/>
          <w:szCs w:val="24"/>
        </w:rPr>
        <w:t>Оплата регистрационного взноса обеспечивает: обед, кофе-паузы, комплект раздаточных материалов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21D777" w14:textId="411DE609" w:rsidR="002C75FA" w:rsidRPr="002C75FA" w:rsidRDefault="002C75FA" w:rsidP="002C75FA">
      <w:pPr>
        <w:spacing w:after="0" w:line="240" w:lineRule="auto"/>
        <w:rPr>
          <w:rFonts w:ascii="Times New Roman" w:hAnsi="Times New Roman" w:cs="Times New Roman"/>
        </w:rPr>
      </w:pPr>
      <w:r w:rsidRPr="002C75FA">
        <w:rPr>
          <w:rFonts w:ascii="Times New Roman" w:hAnsi="Times New Roman" w:cs="Times New Roman"/>
        </w:rPr>
        <w:t>По окончании семинара участникам выдается Сертификат установленного образца.</w:t>
      </w:r>
    </w:p>
    <w:p w14:paraId="4D53A162" w14:textId="77777777" w:rsidR="002C75FA" w:rsidRPr="002C75FA" w:rsidRDefault="002C75FA" w:rsidP="002C75FA">
      <w:pPr>
        <w:spacing w:after="0" w:line="240" w:lineRule="auto"/>
        <w:rPr>
          <w:rFonts w:ascii="Times New Roman" w:hAnsi="Times New Roman" w:cs="Times New Roman"/>
        </w:rPr>
      </w:pPr>
    </w:p>
    <w:p w14:paraId="1C630C70" w14:textId="77777777" w:rsidR="002C75FA" w:rsidRPr="002C75FA" w:rsidRDefault="002C75FA" w:rsidP="002C75FA">
      <w:pPr>
        <w:spacing w:after="0" w:line="240" w:lineRule="auto"/>
        <w:rPr>
          <w:rFonts w:ascii="Times New Roman" w:hAnsi="Times New Roman" w:cs="Times New Roman"/>
        </w:rPr>
      </w:pPr>
      <w:r w:rsidRPr="002C75FA">
        <w:rPr>
          <w:rFonts w:ascii="Times New Roman" w:hAnsi="Times New Roman" w:cs="Times New Roman"/>
        </w:rPr>
        <w:t>Для консультации и регистрации обращайтесь по телефонам отдела продаж:</w:t>
      </w:r>
    </w:p>
    <w:p w14:paraId="1EE0E461" w14:textId="77777777" w:rsidR="002C75FA" w:rsidRPr="002C75FA" w:rsidRDefault="002C75FA" w:rsidP="002C75FA">
      <w:pPr>
        <w:spacing w:after="0" w:line="240" w:lineRule="auto"/>
        <w:rPr>
          <w:rFonts w:ascii="Times New Roman" w:hAnsi="Times New Roman" w:cs="Times New Roman"/>
        </w:rPr>
      </w:pPr>
      <w:r w:rsidRPr="002C75FA">
        <w:rPr>
          <w:rFonts w:ascii="Times New Roman" w:hAnsi="Times New Roman" w:cs="Times New Roman"/>
        </w:rPr>
        <w:t>(8552) 47-72-80 / 8 927 465 5505 - Руководитель отдела Алия Гумяровна;</w:t>
      </w:r>
    </w:p>
    <w:p w14:paraId="34A61FDA" w14:textId="77777777" w:rsidR="002C75FA" w:rsidRPr="002C75FA" w:rsidRDefault="002C75FA" w:rsidP="002C75FA">
      <w:pPr>
        <w:spacing w:after="0" w:line="240" w:lineRule="auto"/>
        <w:rPr>
          <w:rFonts w:ascii="Times New Roman" w:hAnsi="Times New Roman" w:cs="Times New Roman"/>
        </w:rPr>
      </w:pPr>
      <w:r w:rsidRPr="002C75FA">
        <w:rPr>
          <w:rFonts w:ascii="Times New Roman" w:hAnsi="Times New Roman" w:cs="Times New Roman"/>
        </w:rPr>
        <w:t>(8552) 47-72-81 / 8 967 373 1326 - менеджер Ляйсан;</w:t>
      </w:r>
    </w:p>
    <w:p w14:paraId="6420B407" w14:textId="77777777" w:rsidR="002C75FA" w:rsidRPr="002C75FA" w:rsidRDefault="002C75FA" w:rsidP="002C75FA">
      <w:pPr>
        <w:spacing w:after="0" w:line="240" w:lineRule="auto"/>
        <w:rPr>
          <w:rFonts w:ascii="Times New Roman" w:hAnsi="Times New Roman" w:cs="Times New Roman"/>
        </w:rPr>
      </w:pPr>
      <w:r w:rsidRPr="002C75FA">
        <w:rPr>
          <w:rFonts w:ascii="Times New Roman" w:hAnsi="Times New Roman" w:cs="Times New Roman"/>
        </w:rPr>
        <w:t>(8552) 40-84-74 / 8 937 611 5658 – менеджер Ирина;</w:t>
      </w:r>
    </w:p>
    <w:p w14:paraId="481A8837" w14:textId="330EC322" w:rsidR="00EA5972" w:rsidRPr="00015E33" w:rsidRDefault="002C75FA" w:rsidP="00015E33">
      <w:pPr>
        <w:spacing w:after="0" w:line="240" w:lineRule="auto"/>
        <w:rPr>
          <w:rFonts w:ascii="Times New Roman" w:hAnsi="Times New Roman" w:cs="Times New Roman"/>
        </w:rPr>
      </w:pPr>
      <w:r w:rsidRPr="002C75FA">
        <w:rPr>
          <w:rFonts w:ascii="Times New Roman" w:hAnsi="Times New Roman" w:cs="Times New Roman"/>
        </w:rPr>
        <w:t>(8552) 40-84-75 / 8 927 440 7400 – менеджер Светлана.</w:t>
      </w:r>
    </w:p>
    <w:p w14:paraId="3CE88C42" w14:textId="77777777" w:rsidR="00EA5972" w:rsidRPr="000874D1" w:rsidRDefault="00EA5972" w:rsidP="00EA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D302CA9" w14:textId="41FC959E" w:rsidR="009C3985" w:rsidRPr="00693958" w:rsidRDefault="009C3985" w:rsidP="009C3985">
      <w:pPr>
        <w:rPr>
          <w:sz w:val="20"/>
          <w:szCs w:val="20"/>
        </w:rPr>
      </w:pPr>
      <w:r>
        <w:rPr>
          <w:sz w:val="20"/>
          <w:szCs w:val="20"/>
        </w:rPr>
        <w:t xml:space="preserve">Телеграм-канал: </w:t>
      </w:r>
      <w:r w:rsidRPr="000817CC">
        <w:rPr>
          <w:noProof/>
        </w:rPr>
        <w:drawing>
          <wp:inline distT="0" distB="0" distL="0" distR="0" wp14:anchorId="735F6199" wp14:editId="21332419">
            <wp:extent cx="847725" cy="819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E3625" w14:textId="77777777" w:rsidR="00EA5972" w:rsidRPr="00721E2D" w:rsidRDefault="00EA5972" w:rsidP="00B218CF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sectPr w:rsidR="00EA5972" w:rsidRPr="00721E2D" w:rsidSect="00034F4A">
      <w:pgSz w:w="11906" w:h="16838"/>
      <w:pgMar w:top="142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Sans">
    <w:altName w:val="Yu Gothic UI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0401D"/>
    <w:multiLevelType w:val="multilevel"/>
    <w:tmpl w:val="C17AF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05891"/>
    <w:multiLevelType w:val="multilevel"/>
    <w:tmpl w:val="34B67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295F3B"/>
    <w:multiLevelType w:val="hybridMultilevel"/>
    <w:tmpl w:val="39248FC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EDF6D1D"/>
    <w:multiLevelType w:val="multilevel"/>
    <w:tmpl w:val="7770A6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A0185C"/>
    <w:multiLevelType w:val="multilevel"/>
    <w:tmpl w:val="886C0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041B4A"/>
    <w:multiLevelType w:val="hybridMultilevel"/>
    <w:tmpl w:val="5B309F08"/>
    <w:lvl w:ilvl="0" w:tplc="806C4E66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0066FF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4A308B"/>
    <w:multiLevelType w:val="multilevel"/>
    <w:tmpl w:val="C17AF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AD10AB"/>
    <w:multiLevelType w:val="hybridMultilevel"/>
    <w:tmpl w:val="43A444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6CD2ED7"/>
    <w:multiLevelType w:val="multilevel"/>
    <w:tmpl w:val="63320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1307B3"/>
    <w:multiLevelType w:val="hybridMultilevel"/>
    <w:tmpl w:val="2F16A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C4181C"/>
    <w:multiLevelType w:val="multilevel"/>
    <w:tmpl w:val="34B67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EF4727"/>
    <w:multiLevelType w:val="hybridMultilevel"/>
    <w:tmpl w:val="C24677E8"/>
    <w:lvl w:ilvl="0" w:tplc="70445EC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E4507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4CD3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F2E5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E4463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AE93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3814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305B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2C5E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E310A8"/>
    <w:multiLevelType w:val="multilevel"/>
    <w:tmpl w:val="5E7E5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66FF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DD6771"/>
    <w:multiLevelType w:val="multilevel"/>
    <w:tmpl w:val="C17AF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FD2C96"/>
    <w:multiLevelType w:val="multilevel"/>
    <w:tmpl w:val="C17AF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BA5C53"/>
    <w:multiLevelType w:val="hybridMultilevel"/>
    <w:tmpl w:val="41ACB19C"/>
    <w:lvl w:ilvl="0" w:tplc="806C4E6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66F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2"/>
  </w:num>
  <w:num w:numId="5">
    <w:abstractNumId w:val="12"/>
  </w:num>
  <w:num w:numId="6">
    <w:abstractNumId w:val="15"/>
  </w:num>
  <w:num w:numId="7">
    <w:abstractNumId w:val="10"/>
  </w:num>
  <w:num w:numId="8">
    <w:abstractNumId w:val="4"/>
  </w:num>
  <w:num w:numId="9">
    <w:abstractNumId w:val="6"/>
  </w:num>
  <w:num w:numId="10">
    <w:abstractNumId w:val="0"/>
  </w:num>
  <w:num w:numId="11">
    <w:abstractNumId w:val="1"/>
  </w:num>
  <w:num w:numId="12">
    <w:abstractNumId w:val="14"/>
  </w:num>
  <w:num w:numId="13">
    <w:abstractNumId w:val="3"/>
  </w:num>
  <w:num w:numId="14">
    <w:abstractNumId w:val="13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3F8"/>
    <w:rsid w:val="00015E33"/>
    <w:rsid w:val="00034F4A"/>
    <w:rsid w:val="00071516"/>
    <w:rsid w:val="000B45F5"/>
    <w:rsid w:val="00137590"/>
    <w:rsid w:val="001611CC"/>
    <w:rsid w:val="001B0CAD"/>
    <w:rsid w:val="001D45DB"/>
    <w:rsid w:val="00221812"/>
    <w:rsid w:val="00244B11"/>
    <w:rsid w:val="002A137E"/>
    <w:rsid w:val="002C75FA"/>
    <w:rsid w:val="002F262B"/>
    <w:rsid w:val="00316B6B"/>
    <w:rsid w:val="003220F7"/>
    <w:rsid w:val="0035585D"/>
    <w:rsid w:val="003C6DD2"/>
    <w:rsid w:val="004845D5"/>
    <w:rsid w:val="004A18FB"/>
    <w:rsid w:val="004A44C3"/>
    <w:rsid w:val="004E277F"/>
    <w:rsid w:val="005027C7"/>
    <w:rsid w:val="00562320"/>
    <w:rsid w:val="005D7412"/>
    <w:rsid w:val="00604A69"/>
    <w:rsid w:val="00710F5D"/>
    <w:rsid w:val="00721E2D"/>
    <w:rsid w:val="008A4BF4"/>
    <w:rsid w:val="008C5DAF"/>
    <w:rsid w:val="008E349A"/>
    <w:rsid w:val="009C3985"/>
    <w:rsid w:val="009E64A9"/>
    <w:rsid w:val="009F44B4"/>
    <w:rsid w:val="00A23E71"/>
    <w:rsid w:val="00A543E6"/>
    <w:rsid w:val="00A813F8"/>
    <w:rsid w:val="00B000ED"/>
    <w:rsid w:val="00B218CF"/>
    <w:rsid w:val="00C04035"/>
    <w:rsid w:val="00C646C2"/>
    <w:rsid w:val="00CF319D"/>
    <w:rsid w:val="00E70FB1"/>
    <w:rsid w:val="00EA5972"/>
    <w:rsid w:val="00F216F0"/>
    <w:rsid w:val="00F22CC8"/>
    <w:rsid w:val="00F9497F"/>
    <w:rsid w:val="00F94DF1"/>
    <w:rsid w:val="00FA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AD1A9"/>
  <w15:chartTrackingRefBased/>
  <w15:docId w15:val="{B31BD8C2-7257-4828-B9CA-257794FB5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16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262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F262B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C64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semiHidden/>
    <w:rsid w:val="00EA597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1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1048;&#1058;&#1057;&#1050;\&#1055;&#1086;&#1076;&#1088;&#1072;&#1079;&#1076;&#1077;&#1083;&#1077;&#1085;&#1080;&#1103;\&#1044;&#1080;&#1088;&#1077;&#1082;&#1094;&#1080;&#1103;%20&#1087;&#1088;&#1086;&#1092;&#1077;&#1089;&#1089;&#1080;&#1086;&#1085;&#1072;&#1083;&#1100;&#1085;&#1099;&#1093;%20&#1091;&#1089;&#1083;&#1091;&#1075;\&#1062;&#1077;&#1085;&#1090;&#1088;%20&#1087;&#1088;&#1086;&#1092;&#1077;&#1089;&#1089;&#1080;&#1086;&#1085;&#1072;&#1083;&#1100;&#1085;&#1086;&#1075;&#1086;%20&#1088;&#1072;&#1079;&#1074;&#1080;&#1090;&#1080;&#1103;\&#1044;&#1086;&#1082;&#1091;&#1084;&#1077;&#1085;&#1090;&#1099;%20&#1062;&#1055;&#1056;\&#1044;&#1086;&#1082;&#1091;&#1084;&#1077;&#1085;&#1090;&#1099;%20&#1089;&#1090;&#1072;&#1085;&#1076;&#1072;&#1088;&#1090;&#1080;&#1079;&#1072;&#1094;&#1080;&#1080;\&#1056;&#1072;&#1079;&#1088;&#1072;&#1073;&#1086;&#1090;&#1082;&#1072;%20&#1080;%20&#1101;&#1082;&#1089;&#1087;&#1077;&#1088;&#1090;&#1080;&#1079;&#1072;%20&#1082;&#1091;&#1088;&#1089;&#1086;&#1074;\&#1053;&#1086;&#1074;&#1099;&#1077;%20&#1096;&#1072;&#1073;&#1083;&#1086;&#1085;&#1099;_&#1043;&#1055;&#1053;-&#1062;&#1056;\&#1055;&#1088;&#1086;&#1075;&#1088;&#1072;&#1084;&#1084;&#1072;%20&#1082;&#1091;&#1088;&#1089;&#1072;.dotx" TargetMode="External"/></Relationships>
</file>

<file path=word/theme/theme1.xml><?xml version="1.0" encoding="utf-8"?>
<a:theme xmlns:a="http://schemas.openxmlformats.org/drawingml/2006/main" name="Word">
  <a:themeElements>
    <a:clrScheme name="ГПН">
      <a:dk1>
        <a:srgbClr val="3C3C3C"/>
      </a:dk1>
      <a:lt1>
        <a:srgbClr val="FFFFFF"/>
      </a:lt1>
      <a:dk2>
        <a:srgbClr val="000000"/>
      </a:dk2>
      <a:lt2>
        <a:srgbClr val="706F6F"/>
      </a:lt2>
      <a:accent1>
        <a:srgbClr val="004077"/>
      </a:accent1>
      <a:accent2>
        <a:srgbClr val="2FB4E9"/>
      </a:accent2>
      <a:accent3>
        <a:srgbClr val="0070BA"/>
      </a:accent3>
      <a:accent4>
        <a:srgbClr val="DADADA"/>
      </a:accent4>
      <a:accent5>
        <a:srgbClr val="AEBD15"/>
      </a:accent5>
      <a:accent6>
        <a:srgbClr val="F7A600"/>
      </a:accent6>
      <a:hlink>
        <a:srgbClr val="0070BA"/>
      </a:hlink>
      <a:folHlink>
        <a:srgbClr val="706F6F"/>
      </a:folHlink>
    </a:clrScheme>
    <a:fontScheme name="Газпром нефть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chemeClr val="accent2"/>
          </a:solidFill>
        </a:ln>
      </a:spPr>
      <a:bodyPr rtlCol="0" anchor="ctr"/>
      <a:lstStyle>
        <a:defPPr>
          <a:spcBef>
            <a:spcPts val="600"/>
          </a:spcBef>
          <a:defRPr sz="1200" dirty="0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none" lIns="0" rIns="0" rtlCol="0">
        <a:spAutoFit/>
      </a:bodyPr>
      <a:lstStyle>
        <a:defPPr>
          <a:spcBef>
            <a:spcPts val="600"/>
          </a:spcBef>
          <a:defRPr sz="1200" dirty="0" smtClean="0"/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Программа курса</Template>
  <TotalTime>16</TotalTime>
  <Pages>2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Учебный Центр</cp:lastModifiedBy>
  <cp:revision>13</cp:revision>
  <dcterms:created xsi:type="dcterms:W3CDTF">2025-03-05T11:25:00Z</dcterms:created>
  <dcterms:modified xsi:type="dcterms:W3CDTF">2026-01-22T11:02:00Z</dcterms:modified>
</cp:coreProperties>
</file>