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943C" w14:textId="4A05E242" w:rsidR="000874D1" w:rsidRPr="00D03119" w:rsidRDefault="00B0666C" w:rsidP="0008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E42E1">
        <w:rPr>
          <w:noProof/>
        </w:rPr>
        <w:drawing>
          <wp:inline distT="0" distB="0" distL="0" distR="0" wp14:anchorId="5EC5D591" wp14:editId="669F027A">
            <wp:extent cx="1996440" cy="571500"/>
            <wp:effectExtent l="0" t="0" r="3810" b="0"/>
            <wp:docPr id="926804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68F9F" w14:textId="77777777" w:rsidR="00B0666C" w:rsidRDefault="00B0666C" w:rsidP="005F26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2EA2C1" w14:textId="636361AA" w:rsidR="000874D1" w:rsidRDefault="005F26CB" w:rsidP="005F26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Семинар</w:t>
      </w:r>
      <w:r w:rsidR="000874D1">
        <w:rPr>
          <w:rFonts w:ascii="Arial" w:hAnsi="Arial" w:cs="Arial"/>
          <w:b/>
          <w:sz w:val="20"/>
          <w:szCs w:val="20"/>
        </w:rPr>
        <w:t>:</w:t>
      </w:r>
    </w:p>
    <w:p w14:paraId="4126A19A" w14:textId="77777777" w:rsidR="005F26CB" w:rsidRDefault="005F26CB" w:rsidP="005F26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126279" w14:textId="77777777" w:rsidR="005F26CB" w:rsidRPr="005F26CB" w:rsidRDefault="005F26CB" w:rsidP="005F26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Pr="003E4F7C">
        <w:rPr>
          <w:rFonts w:ascii="Arial" w:hAnsi="Arial" w:cs="Arial"/>
          <w:b/>
          <w:sz w:val="20"/>
          <w:szCs w:val="20"/>
        </w:rPr>
        <w:t>Умные» таблицы Excel. Полезные инструменты работы. Практикум на компьютере</w:t>
      </w:r>
      <w:r w:rsidRPr="005F26CB">
        <w:rPr>
          <w:rFonts w:ascii="Arial" w:hAnsi="Arial" w:cs="Arial"/>
          <w:b/>
          <w:sz w:val="20"/>
          <w:szCs w:val="20"/>
        </w:rPr>
        <w:t>»</w:t>
      </w:r>
    </w:p>
    <w:p w14:paraId="1658610D" w14:textId="77777777" w:rsidR="000874D1" w:rsidRPr="00594ED0" w:rsidRDefault="000874D1" w:rsidP="00594ED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D5E7E" w:themeColor="accent2" w:themeShade="80"/>
          <w:sz w:val="24"/>
          <w:szCs w:val="24"/>
        </w:rPr>
      </w:pPr>
    </w:p>
    <w:p w14:paraId="578FDFD4" w14:textId="281886C5" w:rsidR="000874D1" w:rsidRPr="00497141" w:rsidRDefault="000874D1" w:rsidP="000874D1">
      <w:pPr>
        <w:shd w:val="clear" w:color="auto" w:fill="FFFFFF"/>
        <w:tabs>
          <w:tab w:val="left" w:pos="142"/>
          <w:tab w:val="left" w:pos="284"/>
          <w:tab w:val="left" w:pos="709"/>
        </w:tabs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Дата проведения: </w:t>
      </w:r>
      <w:r w:rsidR="004F1597">
        <w:rPr>
          <w:rFonts w:ascii="Arial" w:hAnsi="Arial" w:cs="Arial"/>
          <w:b/>
          <w:bCs/>
          <w:sz w:val="20"/>
          <w:szCs w:val="20"/>
        </w:rPr>
        <w:t>18-19 ноября</w:t>
      </w:r>
      <w:r w:rsidR="00116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B0666C">
        <w:rPr>
          <w:rFonts w:ascii="Arial" w:hAnsi="Arial" w:cs="Arial"/>
          <w:b/>
          <w:sz w:val="20"/>
          <w:szCs w:val="20"/>
        </w:rPr>
        <w:t>5</w:t>
      </w:r>
      <w:r w:rsidRPr="00497141">
        <w:rPr>
          <w:rFonts w:ascii="Arial" w:hAnsi="Arial" w:cs="Arial"/>
          <w:b/>
          <w:sz w:val="20"/>
          <w:szCs w:val="20"/>
        </w:rPr>
        <w:t xml:space="preserve"> г.</w:t>
      </w:r>
    </w:p>
    <w:p w14:paraId="458AAA06" w14:textId="40D7B607" w:rsidR="000874D1" w:rsidRPr="00497141" w:rsidRDefault="000874D1" w:rsidP="0008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Время проведения: </w:t>
      </w:r>
      <w:r w:rsidRPr="00497141">
        <w:rPr>
          <w:rFonts w:ascii="Arial" w:hAnsi="Arial" w:cs="Arial"/>
          <w:b/>
          <w:color w:val="000082"/>
          <w:sz w:val="20"/>
          <w:szCs w:val="20"/>
        </w:rPr>
        <w:t xml:space="preserve">с </w:t>
      </w:r>
      <w:r>
        <w:rPr>
          <w:rFonts w:ascii="Arial" w:hAnsi="Arial" w:cs="Arial"/>
          <w:b/>
          <w:color w:val="000082"/>
          <w:sz w:val="20"/>
          <w:szCs w:val="20"/>
        </w:rPr>
        <w:t>09</w:t>
      </w:r>
      <w:r w:rsidRPr="00497141">
        <w:rPr>
          <w:rFonts w:ascii="Arial" w:hAnsi="Arial" w:cs="Arial"/>
          <w:b/>
          <w:color w:val="000082"/>
          <w:sz w:val="20"/>
          <w:szCs w:val="20"/>
        </w:rPr>
        <w:t>.00 до 1</w:t>
      </w:r>
      <w:r>
        <w:rPr>
          <w:rFonts w:ascii="Arial" w:hAnsi="Arial" w:cs="Arial"/>
          <w:b/>
          <w:color w:val="000082"/>
          <w:sz w:val="20"/>
          <w:szCs w:val="20"/>
        </w:rPr>
        <w:t>6</w:t>
      </w:r>
      <w:r w:rsidRPr="00497141">
        <w:rPr>
          <w:rFonts w:ascii="Arial" w:hAnsi="Arial" w:cs="Arial"/>
          <w:b/>
          <w:color w:val="000082"/>
          <w:sz w:val="20"/>
          <w:szCs w:val="20"/>
        </w:rPr>
        <w:t>.</w:t>
      </w:r>
      <w:r>
        <w:rPr>
          <w:rFonts w:ascii="Arial" w:hAnsi="Arial" w:cs="Arial"/>
          <w:b/>
          <w:color w:val="000082"/>
          <w:sz w:val="20"/>
          <w:szCs w:val="20"/>
        </w:rPr>
        <w:t>30</w:t>
      </w:r>
      <w:r w:rsidR="00116E2C">
        <w:rPr>
          <w:rFonts w:ascii="Arial" w:hAnsi="Arial" w:cs="Arial"/>
          <w:b/>
          <w:color w:val="000082"/>
          <w:sz w:val="20"/>
          <w:szCs w:val="20"/>
        </w:rPr>
        <w:t xml:space="preserve"> МСК</w:t>
      </w:r>
    </w:p>
    <w:p w14:paraId="73A97222" w14:textId="77777777" w:rsidR="000874D1" w:rsidRDefault="000874D1" w:rsidP="0008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 xml:space="preserve">Формат проведения: </w:t>
      </w:r>
      <w:r>
        <w:rPr>
          <w:rFonts w:ascii="Arial" w:hAnsi="Arial" w:cs="Arial"/>
          <w:b/>
          <w:sz w:val="20"/>
          <w:szCs w:val="20"/>
        </w:rPr>
        <w:t>очно</w:t>
      </w:r>
    </w:p>
    <w:p w14:paraId="468C66E8" w14:textId="77777777" w:rsidR="000874D1" w:rsidRDefault="000874D1" w:rsidP="00721E2D">
      <w:pPr>
        <w:spacing w:after="0"/>
        <w:jc w:val="center"/>
        <w:rPr>
          <w:rFonts w:ascii="Arial" w:hAnsi="Arial" w:cs="Arial"/>
          <w:i/>
          <w:noProof/>
          <w:sz w:val="20"/>
          <w:szCs w:val="20"/>
        </w:rPr>
      </w:pPr>
    </w:p>
    <w:p w14:paraId="1354A322" w14:textId="77777777" w:rsidR="00A813F8" w:rsidRPr="000874D1" w:rsidRDefault="00C646C2" w:rsidP="00721E2D">
      <w:pPr>
        <w:spacing w:before="120" w:after="120"/>
        <w:rPr>
          <w:rFonts w:ascii="Arial" w:eastAsia="DejaVuSans" w:hAnsi="Arial" w:cs="Arial"/>
          <w:sz w:val="20"/>
          <w:szCs w:val="20"/>
        </w:rPr>
      </w:pPr>
      <w:r w:rsidRPr="000874D1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Цель: </w:t>
      </w:r>
      <w:r w:rsidR="00A813F8" w:rsidRPr="000874D1">
        <w:rPr>
          <w:rFonts w:ascii="Arial" w:eastAsia="Calibri" w:hAnsi="Arial" w:cs="Arial"/>
          <w:kern w:val="24"/>
          <w:sz w:val="20"/>
          <w:szCs w:val="20"/>
        </w:rPr>
        <w:t>Целью курса является изучение расширенных в</w:t>
      </w:r>
      <w:r w:rsidR="00594ED0">
        <w:rPr>
          <w:rFonts w:ascii="Arial" w:eastAsia="Calibri" w:hAnsi="Arial" w:cs="Arial"/>
          <w:kern w:val="24"/>
          <w:sz w:val="20"/>
          <w:szCs w:val="20"/>
        </w:rPr>
        <w:t>озможностей Microsoft Excel</w:t>
      </w:r>
    </w:p>
    <w:p w14:paraId="31030274" w14:textId="77777777" w:rsidR="00C646C2" w:rsidRPr="000874D1" w:rsidRDefault="00C646C2" w:rsidP="00C646C2">
      <w:pPr>
        <w:pStyle w:val="a3"/>
        <w:tabs>
          <w:tab w:val="left" w:pos="720"/>
        </w:tabs>
        <w:kinsoku w:val="0"/>
        <w:overflowPunct w:val="0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874D1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Ожидаемые результаты: </w:t>
      </w:r>
    </w:p>
    <w:p w14:paraId="5B81F155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Применять различные функции в Excel;</w:t>
      </w:r>
    </w:p>
    <w:p w14:paraId="231437E0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Находить и исправлять ошибки в вычислениях;</w:t>
      </w:r>
    </w:p>
    <w:p w14:paraId="59B058BA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Использовать команду «Специальная вставка»;</w:t>
      </w:r>
    </w:p>
    <w:p w14:paraId="5D48B4EE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Выполнять консолидацию данных;</w:t>
      </w:r>
    </w:p>
    <w:p w14:paraId="4951F4BD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Находить промежуточные итоги и структурировать данные;</w:t>
      </w:r>
    </w:p>
    <w:p w14:paraId="6826CE2D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Использовать инструмент «Форматировать как таблицу»;</w:t>
      </w:r>
    </w:p>
    <w:p w14:paraId="33C0742F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Удалять дубликаты;</w:t>
      </w:r>
    </w:p>
    <w:p w14:paraId="7935EEC3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Выполнять сложную сортировку и фильтрацию данных;</w:t>
      </w:r>
    </w:p>
    <w:p w14:paraId="251597D1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Работать с командой «Условное форматирование»;</w:t>
      </w:r>
    </w:p>
    <w:p w14:paraId="486DF2D5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Создавать сводные таблицы и работать с ними;</w:t>
      </w:r>
    </w:p>
    <w:p w14:paraId="3D09C147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Создавать сводные диаграммы;</w:t>
      </w:r>
    </w:p>
    <w:p w14:paraId="3A4889D9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Осуществлять защиту документа различными способами;</w:t>
      </w:r>
    </w:p>
    <w:p w14:paraId="0BDD277F" w14:textId="77777777" w:rsidR="00A813F8" w:rsidRPr="000874D1" w:rsidRDefault="00A813F8" w:rsidP="00A813F8">
      <w:pPr>
        <w:pStyle w:val="a4"/>
        <w:numPr>
          <w:ilvl w:val="0"/>
          <w:numId w:val="4"/>
        </w:numPr>
        <w:ind w:left="426"/>
        <w:rPr>
          <w:rFonts w:ascii="Arial" w:eastAsia="Calibri" w:hAnsi="Arial" w:cs="Arial"/>
          <w:kern w:val="24"/>
          <w:sz w:val="20"/>
          <w:szCs w:val="20"/>
          <w:lang w:eastAsia="en-US"/>
        </w:rPr>
      </w:pPr>
      <w:r w:rsidRPr="000874D1">
        <w:rPr>
          <w:rFonts w:ascii="Arial" w:eastAsia="Calibri" w:hAnsi="Arial" w:cs="Arial"/>
          <w:kern w:val="24"/>
          <w:sz w:val="20"/>
          <w:szCs w:val="20"/>
          <w:lang w:eastAsia="en-US"/>
        </w:rPr>
        <w:t>Открывать общий доступ к файлу.</w:t>
      </w:r>
    </w:p>
    <w:p w14:paraId="3E40E890" w14:textId="77777777" w:rsidR="000874D1" w:rsidRDefault="000874D1" w:rsidP="000874D1">
      <w:pPr>
        <w:spacing w:after="0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5B26A358" w14:textId="77777777" w:rsidR="00721E2D" w:rsidRPr="000874D1" w:rsidRDefault="00C646C2" w:rsidP="000874D1">
      <w:pPr>
        <w:spacing w:after="0" w:line="240" w:lineRule="auto"/>
        <w:jc w:val="both"/>
        <w:rPr>
          <w:rFonts w:ascii="Arial" w:eastAsia="Calibri" w:hAnsi="Arial" w:cs="Arial"/>
          <w:kern w:val="24"/>
          <w:sz w:val="20"/>
          <w:szCs w:val="20"/>
        </w:rPr>
      </w:pPr>
      <w:r w:rsidRPr="000874D1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Целевая аудитория: </w:t>
      </w:r>
      <w:r w:rsidR="00221812" w:rsidRPr="000874D1">
        <w:rPr>
          <w:rFonts w:ascii="Arial" w:eastAsia="Calibri" w:hAnsi="Arial" w:cs="Arial"/>
          <w:kern w:val="24"/>
          <w:sz w:val="20"/>
          <w:szCs w:val="20"/>
        </w:rPr>
        <w:t>руководители, менеджеры и офисные работники всех уровней</w:t>
      </w:r>
    </w:p>
    <w:p w14:paraId="7455484C" w14:textId="77777777" w:rsidR="00C646C2" w:rsidRDefault="00221812" w:rsidP="000874D1">
      <w:pPr>
        <w:spacing w:after="0" w:line="240" w:lineRule="auto"/>
        <w:jc w:val="both"/>
        <w:rPr>
          <w:rFonts w:ascii="Arial" w:eastAsia="Calibri" w:hAnsi="Arial" w:cs="Arial"/>
          <w:kern w:val="24"/>
          <w:sz w:val="20"/>
          <w:szCs w:val="20"/>
        </w:rPr>
      </w:pPr>
      <w:r w:rsidRPr="000874D1">
        <w:rPr>
          <w:rFonts w:ascii="Arial" w:eastAsia="Calibri" w:hAnsi="Arial" w:cs="Arial"/>
          <w:kern w:val="24"/>
          <w:sz w:val="20"/>
          <w:szCs w:val="20"/>
        </w:rPr>
        <w:t>Бухгалтеры, экономисты, аналитики, логисты. Специалисты различного профиля, которые систематически сталкиваются в своей деятельности с необходимостью оперативно и на высоком уровне выполнять расчеты и анализ данных на основе электронных таблиц</w:t>
      </w:r>
      <w:r w:rsidR="00C646C2" w:rsidRPr="000874D1">
        <w:rPr>
          <w:rFonts w:ascii="Arial" w:eastAsia="Calibri" w:hAnsi="Arial" w:cs="Arial"/>
          <w:kern w:val="24"/>
          <w:sz w:val="20"/>
          <w:szCs w:val="20"/>
        </w:rPr>
        <w:t>.</w:t>
      </w:r>
    </w:p>
    <w:p w14:paraId="06C389F1" w14:textId="77777777" w:rsidR="000874D1" w:rsidRPr="000874D1" w:rsidRDefault="000874D1" w:rsidP="00087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778"/>
        <w:gridCol w:w="3191"/>
        <w:gridCol w:w="6374"/>
      </w:tblGrid>
      <w:tr w:rsidR="00721E2D" w:rsidRPr="000874D1" w14:paraId="161DBBB2" w14:textId="77777777" w:rsidTr="005F26CB">
        <w:trPr>
          <w:tblHeader/>
        </w:trPr>
        <w:tc>
          <w:tcPr>
            <w:tcW w:w="778" w:type="dxa"/>
            <w:vAlign w:val="center"/>
          </w:tcPr>
          <w:p w14:paraId="168F9F9F" w14:textId="77777777" w:rsidR="00C646C2" w:rsidRPr="000874D1" w:rsidRDefault="00C646C2" w:rsidP="005F2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4D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721E2D" w:rsidRPr="000874D1">
              <w:rPr>
                <w:rFonts w:ascii="Arial" w:hAnsi="Arial" w:cs="Arial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191" w:type="dxa"/>
            <w:vAlign w:val="center"/>
          </w:tcPr>
          <w:p w14:paraId="1EEB4BAA" w14:textId="77777777" w:rsidR="00604A69" w:rsidRPr="000874D1" w:rsidRDefault="00C646C2" w:rsidP="005F2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4D1">
              <w:rPr>
                <w:rFonts w:ascii="Arial" w:hAnsi="Arial" w:cs="Arial"/>
                <w:b/>
                <w:sz w:val="20"/>
                <w:szCs w:val="20"/>
              </w:rPr>
              <w:t>НАЗВАНИЕ МОДУЛЯ</w:t>
            </w:r>
          </w:p>
        </w:tc>
        <w:tc>
          <w:tcPr>
            <w:tcW w:w="6374" w:type="dxa"/>
            <w:vAlign w:val="center"/>
          </w:tcPr>
          <w:p w14:paraId="43C27560" w14:textId="77777777" w:rsidR="00C646C2" w:rsidRPr="000874D1" w:rsidRDefault="00C646C2" w:rsidP="005F2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4D1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</w:tr>
      <w:tr w:rsidR="00721E2D" w:rsidRPr="000874D1" w14:paraId="37EE9039" w14:textId="77777777" w:rsidTr="005F26CB">
        <w:tc>
          <w:tcPr>
            <w:tcW w:w="778" w:type="dxa"/>
          </w:tcPr>
          <w:p w14:paraId="0DB64AA6" w14:textId="77777777" w:rsidR="00A813F8" w:rsidRPr="000874D1" w:rsidRDefault="00A813F8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14:paraId="255A7183" w14:textId="77777777" w:rsidR="00A813F8" w:rsidRPr="000874D1" w:rsidRDefault="00A813F8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Применение встроенных функций Excel;</w:t>
            </w:r>
          </w:p>
        </w:tc>
        <w:tc>
          <w:tcPr>
            <w:tcW w:w="6374" w:type="dxa"/>
          </w:tcPr>
          <w:p w14:paraId="19C172B4" w14:textId="77777777" w:rsidR="008E349A" w:rsidRPr="000874D1" w:rsidRDefault="008E349A" w:rsidP="005F26CB">
            <w:pPr>
              <w:pStyle w:val="a4"/>
              <w:autoSpaceDE w:val="0"/>
              <w:autoSpaceDN w:val="0"/>
              <w:adjustRightInd w:val="0"/>
              <w:ind w:left="31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Различные типы ссылок</w:t>
            </w:r>
          </w:p>
          <w:p w14:paraId="2D5A1B24" w14:textId="77777777" w:rsidR="008E349A" w:rsidRPr="000874D1" w:rsidRDefault="008E349A" w:rsidP="005F26CB">
            <w:pPr>
              <w:pStyle w:val="a4"/>
              <w:autoSpaceDE w:val="0"/>
              <w:autoSpaceDN w:val="0"/>
              <w:adjustRightInd w:val="0"/>
              <w:ind w:left="31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Связывание листов и рабочих книг</w:t>
            </w:r>
          </w:p>
          <w:p w14:paraId="74CFECF2" w14:textId="77777777" w:rsidR="008E349A" w:rsidRPr="000874D1" w:rsidRDefault="008E349A" w:rsidP="005F26CB">
            <w:pPr>
              <w:pStyle w:val="a4"/>
              <w:autoSpaceDE w:val="0"/>
              <w:autoSpaceDN w:val="0"/>
              <w:adjustRightInd w:val="0"/>
              <w:ind w:left="31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Применение различных типов встроенных функций</w:t>
            </w:r>
          </w:p>
          <w:p w14:paraId="67C1FAF2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Математические функции: суммирование с условиями, округление результатов вычислений</w:t>
            </w:r>
          </w:p>
          <w:p w14:paraId="17C4F9A5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Статистические функции: вычисление количества, средних, минимальных и максимальных значений с условиями (СЧЁТЕСЛИМН, СРЗНАЧЕСЛИМН, МИНЕСЛИ и МАКСЕСЛИ)</w:t>
            </w:r>
          </w:p>
          <w:p w14:paraId="7AA9FFB6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Функции ссылок и подстановки: ВПР и ГПР</w:t>
            </w:r>
          </w:p>
          <w:p w14:paraId="66C3E1F9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Логические функции: ЕСЛИ, ЕСЛИМН, И, ИЛИ, ЕСЛИОШИБКА</w:t>
            </w:r>
          </w:p>
          <w:p w14:paraId="03C10D37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Текстовые функции: объединение (СЦЕП, СЦЕПИТЬ, ОБЪЕДИНИТЬ) и разбиение данных, извлечение нужных символов (ЛЕВСИМВ, ПРАВСИМВ, ПСТР)</w:t>
            </w:r>
          </w:p>
          <w:p w14:paraId="20249ED8" w14:textId="77777777" w:rsidR="008A4BF4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Функции для работы с датами</w:t>
            </w:r>
          </w:p>
        </w:tc>
      </w:tr>
      <w:tr w:rsidR="00721E2D" w:rsidRPr="000874D1" w14:paraId="26ED3A1E" w14:textId="77777777" w:rsidTr="005F26CB">
        <w:tc>
          <w:tcPr>
            <w:tcW w:w="778" w:type="dxa"/>
          </w:tcPr>
          <w:p w14:paraId="561FA6AF" w14:textId="77777777" w:rsidR="00A813F8" w:rsidRPr="000874D1" w:rsidRDefault="00A813F8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14:paraId="174A6876" w14:textId="77777777" w:rsidR="00A813F8" w:rsidRPr="000874D1" w:rsidRDefault="00A813F8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Работа над ошибками в формулах</w:t>
            </w:r>
          </w:p>
        </w:tc>
        <w:tc>
          <w:tcPr>
            <w:tcW w:w="6374" w:type="dxa"/>
          </w:tcPr>
          <w:p w14:paraId="1C962507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Просмотр влияющих ячеек</w:t>
            </w:r>
          </w:p>
          <w:p w14:paraId="47172CD3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Выполнение формулы по шагам</w:t>
            </w:r>
          </w:p>
          <w:p w14:paraId="5F1F65BB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Скрытие ошибок</w:t>
            </w:r>
          </w:p>
          <w:p w14:paraId="528E90EC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 помощью форматирования</w:t>
            </w:r>
          </w:p>
          <w:p w14:paraId="425A8D58" w14:textId="77777777" w:rsidR="00A813F8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 помощью формул АГРЕГАТ, ЕОШИБКА, ЕСЛИОШИБКА</w:t>
            </w:r>
          </w:p>
        </w:tc>
      </w:tr>
      <w:tr w:rsidR="00721E2D" w:rsidRPr="000874D1" w14:paraId="0B05E7B6" w14:textId="77777777" w:rsidTr="005F26CB">
        <w:tc>
          <w:tcPr>
            <w:tcW w:w="778" w:type="dxa"/>
          </w:tcPr>
          <w:p w14:paraId="75DB5FDF" w14:textId="77777777" w:rsidR="00A813F8" w:rsidRPr="000874D1" w:rsidRDefault="00A813F8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14:paraId="7BF9D915" w14:textId="77777777" w:rsidR="00A813F8" w:rsidRPr="000874D1" w:rsidRDefault="00A813F8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Работа с табличными массивами</w:t>
            </w:r>
          </w:p>
        </w:tc>
        <w:tc>
          <w:tcPr>
            <w:tcW w:w="6374" w:type="dxa"/>
          </w:tcPr>
          <w:p w14:paraId="3B09EA33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Создание и ведение таблиц</w:t>
            </w:r>
          </w:p>
          <w:p w14:paraId="066A6BD7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Удаление дубликатов</w:t>
            </w:r>
          </w:p>
          <w:p w14:paraId="3BB7CB42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Сортировка данных:</w:t>
            </w:r>
          </w:p>
          <w:p w14:paraId="14FD66A4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Сортировка по одному критерию</w:t>
            </w:r>
          </w:p>
          <w:p w14:paraId="585755E0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Многоуровневая сортировка</w:t>
            </w:r>
          </w:p>
          <w:p w14:paraId="29866A56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Сортировка по форматированию</w:t>
            </w:r>
          </w:p>
          <w:p w14:paraId="24AA37AA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lastRenderedPageBreak/>
              <w:t>Фильтрация данных:</w:t>
            </w:r>
          </w:p>
          <w:p w14:paraId="3126471B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Автофильтр</w:t>
            </w:r>
          </w:p>
          <w:p w14:paraId="2482A230" w14:textId="77777777" w:rsidR="008E349A" w:rsidRPr="000874D1" w:rsidRDefault="008E349A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Срезы</w:t>
            </w:r>
          </w:p>
          <w:p w14:paraId="4294DAF0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Подведение промежуточных итогов</w:t>
            </w:r>
          </w:p>
          <w:p w14:paraId="639FF84F" w14:textId="77777777" w:rsidR="00A813F8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Консолидация данных</w:t>
            </w:r>
          </w:p>
        </w:tc>
      </w:tr>
      <w:tr w:rsidR="00721E2D" w:rsidRPr="000874D1" w14:paraId="6968EDF9" w14:textId="77777777" w:rsidTr="00F14E30">
        <w:trPr>
          <w:trHeight w:val="1023"/>
        </w:trPr>
        <w:tc>
          <w:tcPr>
            <w:tcW w:w="778" w:type="dxa"/>
          </w:tcPr>
          <w:p w14:paraId="7C96F200" w14:textId="77777777" w:rsidR="00A813F8" w:rsidRPr="000874D1" w:rsidRDefault="00A813F8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191" w:type="dxa"/>
          </w:tcPr>
          <w:p w14:paraId="45CEF5BE" w14:textId="77777777" w:rsidR="00A813F8" w:rsidRPr="000874D1" w:rsidRDefault="00A813F8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Таблицы Excel</w:t>
            </w:r>
          </w:p>
        </w:tc>
        <w:tc>
          <w:tcPr>
            <w:tcW w:w="6374" w:type="dxa"/>
          </w:tcPr>
          <w:p w14:paraId="2FB64AB9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Преобразование диапазона в таблицу</w:t>
            </w:r>
          </w:p>
          <w:p w14:paraId="7F5D66BB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Работа с умными таблицами</w:t>
            </w:r>
          </w:p>
          <w:p w14:paraId="3D3B17BC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Автовычисления в таблице</w:t>
            </w:r>
          </w:p>
          <w:p w14:paraId="1F0A4E42" w14:textId="77777777" w:rsidR="00A813F8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Использование функций Таблиц – ПРОМЕЖУТОНЫЕ.ИТОГИ</w:t>
            </w:r>
            <w:r w:rsidRPr="00087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1E2D" w:rsidRPr="000874D1" w14:paraId="467E97E5" w14:textId="77777777" w:rsidTr="005F26CB">
        <w:tc>
          <w:tcPr>
            <w:tcW w:w="778" w:type="dxa"/>
          </w:tcPr>
          <w:p w14:paraId="797E6BE7" w14:textId="77777777" w:rsidR="00A813F8" w:rsidRPr="000874D1" w:rsidRDefault="00A813F8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14:paraId="01FE8631" w14:textId="77777777" w:rsidR="00A813F8" w:rsidRPr="000874D1" w:rsidRDefault="00A813F8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Анализ данных с помощью сводных таблиц</w:t>
            </w:r>
          </w:p>
        </w:tc>
        <w:tc>
          <w:tcPr>
            <w:tcW w:w="6374" w:type="dxa"/>
          </w:tcPr>
          <w:p w14:paraId="1C6EB04A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Создание сводных таблиц</w:t>
            </w:r>
          </w:p>
          <w:p w14:paraId="5D6DB9FC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Преобразование сводных таблиц</w:t>
            </w:r>
          </w:p>
          <w:p w14:paraId="5584E4BE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Фильтрация данных: фильтры, срезы, временная шкала</w:t>
            </w:r>
          </w:p>
          <w:p w14:paraId="664831F3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Настройка полей сводной таблицы</w:t>
            </w:r>
          </w:p>
          <w:p w14:paraId="7AB12AD0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Добавление вычисляемых полей в сводную таблицу</w:t>
            </w:r>
          </w:p>
          <w:p w14:paraId="79C47135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Форматирование сводной таблицы</w:t>
            </w:r>
          </w:p>
          <w:p w14:paraId="00380401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Настройка макета сводной таблицы по умолчанию</w:t>
            </w:r>
          </w:p>
          <w:p w14:paraId="7FFE56AD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Группировка полей в сводных таблицах</w:t>
            </w:r>
          </w:p>
          <w:p w14:paraId="5B503384" w14:textId="77777777" w:rsidR="008E349A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Сводные диаграммы, детализации диаграмм</w:t>
            </w:r>
          </w:p>
          <w:p w14:paraId="2ED5432B" w14:textId="77777777" w:rsidR="00A813F8" w:rsidRPr="000874D1" w:rsidRDefault="008E349A" w:rsidP="005F2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Обновление сводных таблиц и диаграмм</w:t>
            </w:r>
          </w:p>
        </w:tc>
      </w:tr>
      <w:tr w:rsidR="00721E2D" w:rsidRPr="000874D1" w14:paraId="7A005555" w14:textId="77777777" w:rsidTr="005F26CB">
        <w:tc>
          <w:tcPr>
            <w:tcW w:w="778" w:type="dxa"/>
          </w:tcPr>
          <w:p w14:paraId="01960CC7" w14:textId="77777777" w:rsidR="008E349A" w:rsidRPr="000874D1" w:rsidRDefault="00221812" w:rsidP="005F2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14:paraId="7474E6F0" w14:textId="77777777" w:rsidR="008E349A" w:rsidRPr="000874D1" w:rsidRDefault="00221812" w:rsidP="005F26CB">
            <w:pPr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b/>
                <w:kern w:val="24"/>
                <w:sz w:val="20"/>
                <w:szCs w:val="20"/>
              </w:rPr>
              <w:t>Особенности совместной работы (ОПЦИОНАЛЬНО)</w:t>
            </w:r>
          </w:p>
        </w:tc>
        <w:tc>
          <w:tcPr>
            <w:tcW w:w="6374" w:type="dxa"/>
          </w:tcPr>
          <w:p w14:paraId="43CC6B51" w14:textId="77777777" w:rsidR="00221812" w:rsidRPr="000874D1" w:rsidRDefault="00221812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Защита ячеек, листов и рабочих книг Excel</w:t>
            </w:r>
          </w:p>
          <w:p w14:paraId="143DD79F" w14:textId="77777777" w:rsidR="00221812" w:rsidRPr="000874D1" w:rsidRDefault="00221812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Проверка вводимых значений:</w:t>
            </w:r>
          </w:p>
          <w:p w14:paraId="2385B665" w14:textId="77777777" w:rsidR="00221812" w:rsidRPr="000874D1" w:rsidRDefault="00221812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Установка ограничений на ввод данных</w:t>
            </w:r>
          </w:p>
          <w:p w14:paraId="5BB30D0B" w14:textId="77777777" w:rsidR="00221812" w:rsidRPr="000874D1" w:rsidRDefault="00221812" w:rsidP="005F26CB">
            <w:pPr>
              <w:pStyle w:val="a4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6"/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  <w:lang w:eastAsia="en-US"/>
              </w:rPr>
              <w:t>Поиск неверных значений</w:t>
            </w:r>
          </w:p>
          <w:p w14:paraId="7F083C5A" w14:textId="77777777" w:rsidR="008E349A" w:rsidRPr="000874D1" w:rsidRDefault="00221812" w:rsidP="005F26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0874D1">
              <w:rPr>
                <w:rFonts w:ascii="Arial" w:eastAsia="Calibri" w:hAnsi="Arial" w:cs="Arial"/>
                <w:kern w:val="24"/>
                <w:sz w:val="20"/>
                <w:szCs w:val="20"/>
              </w:rPr>
              <w:t>Предоставление доступа на редактирование диапазонов книги</w:t>
            </w:r>
          </w:p>
        </w:tc>
      </w:tr>
    </w:tbl>
    <w:p w14:paraId="79D69BD5" w14:textId="77777777" w:rsidR="00C646C2" w:rsidRPr="00F3644B" w:rsidRDefault="005F26CB" w:rsidP="00F36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39252142" w14:textId="77777777" w:rsidR="00F3644B" w:rsidRPr="00F3644B" w:rsidRDefault="00F3644B" w:rsidP="00F3644B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6079A396" w14:textId="77777777" w:rsidR="00F3644B" w:rsidRPr="00F3644B" w:rsidRDefault="00F3644B" w:rsidP="00F3644B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  <w:r w:rsidRPr="00F3644B">
        <w:rPr>
          <w:rFonts w:ascii="Arial" w:eastAsia="Calibri" w:hAnsi="Arial" w:cs="Arial"/>
          <w:b/>
          <w:bCs/>
          <w:kern w:val="24"/>
          <w:sz w:val="20"/>
          <w:szCs w:val="20"/>
        </w:rPr>
        <w:t>Семинар проводит:</w:t>
      </w:r>
    </w:p>
    <w:p w14:paraId="35859DB1" w14:textId="77777777" w:rsidR="00F3644B" w:rsidRDefault="00F3644B" w:rsidP="00F36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Смусина Юлия Яковлевна- </w:t>
      </w:r>
      <w:r w:rsidRPr="005F26CB">
        <w:rPr>
          <w:rFonts w:ascii="Arial" w:eastAsia="Calibri" w:hAnsi="Arial" w:cs="Arial"/>
          <w:bCs/>
          <w:kern w:val="24"/>
          <w:sz w:val="20"/>
          <w:szCs w:val="20"/>
        </w:rPr>
        <w:t>с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ертифицированный специалист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Microsoft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Office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Сертификаты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MS Office Specialist WORD, MS Office Specialist Excel.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Высшее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техническое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образование</w:t>
      </w:r>
      <w:r w:rsidRPr="00174A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опыт педагогической и организационной деятельности, работа в ВУЗе Российской Федерации. Опыт профессиональной деятельности включает работу преподавателем (с 2001 года), руководителем предметной выпускающей</w:t>
      </w:r>
      <w:r w:rsidR="00F103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комиссии (кафедры)</w:t>
      </w:r>
    </w:p>
    <w:p w14:paraId="61FF4DDD" w14:textId="77777777" w:rsidR="00F1036A" w:rsidRDefault="00F1036A" w:rsidP="00F36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A5B0AD4" w14:textId="77777777" w:rsidR="00F1036A" w:rsidRPr="00F1036A" w:rsidRDefault="00F1036A" w:rsidP="00F1036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Times New Roman" w:hAnsi="Arial" w:cs="Arial"/>
          <w:b/>
          <w:color w:val="000000" w:themeColor="text2"/>
          <w:sz w:val="20"/>
          <w:szCs w:val="20"/>
          <w:lang w:eastAsia="ru-RU"/>
        </w:rPr>
        <w:t>Профессиональная деятельность:</w:t>
      </w:r>
    </w:p>
    <w:p w14:paraId="31BB1DF0" w14:textId="77777777" w:rsidR="00F1036A" w:rsidRPr="00F1036A" w:rsidRDefault="00F1036A" w:rsidP="00F1036A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 xml:space="preserve">2012 - по н.в.- СПб ГУП «Санкт-Петербургский Информационный аналитический центр» - начальник отдела </w:t>
      </w:r>
    </w:p>
    <w:p w14:paraId="72785F7E" w14:textId="77777777" w:rsidR="00F1036A" w:rsidRPr="00F1036A" w:rsidRDefault="00F1036A" w:rsidP="00F1036A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>2011 – по н.в.- Высшая инженерная школа Санкт-Петербургский политехнический университет Петра Великого – преподаватель</w:t>
      </w:r>
    </w:p>
    <w:p w14:paraId="0EF466C7" w14:textId="77777777" w:rsidR="00F1036A" w:rsidRDefault="00F1036A" w:rsidP="00F1036A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  <w:r w:rsidRPr="00F1036A"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  <w:t>2010 – по н.в.- НОУДПО «Институт АйТи» - преподаватель</w:t>
      </w:r>
    </w:p>
    <w:p w14:paraId="51179976" w14:textId="77777777" w:rsidR="00F1036A" w:rsidRPr="00F1036A" w:rsidRDefault="00F1036A" w:rsidP="00F1036A">
      <w:pPr>
        <w:spacing w:after="0" w:line="240" w:lineRule="auto"/>
        <w:jc w:val="both"/>
        <w:rPr>
          <w:rFonts w:ascii="Arial" w:eastAsia="Arial" w:hAnsi="Arial" w:cs="Times New Roman"/>
          <w:noProof/>
          <w:color w:val="000000" w:themeColor="text2"/>
          <w:sz w:val="20"/>
          <w:szCs w:val="20"/>
          <w:lang w:eastAsia="ru-RU"/>
        </w:rPr>
      </w:pPr>
    </w:p>
    <w:p w14:paraId="1167346A" w14:textId="77777777" w:rsidR="00F3644B" w:rsidRPr="00F3644B" w:rsidRDefault="00F3644B" w:rsidP="00F36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Специализация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проведение тренингов по продуктам Microsoft Office: Excel, Word, PowerPoint, Инфографика, Визуализация данных, Outlook (базовые и углубленные курсы, русский и английский интерфейсы). MS Project. Проектирование БД под MS Access. Информационные ресурсы Internet. Управление проектами MS Project. Основы создания и размещения WEB-сайтов. Flash-технологии (Macromedia Flash). Пакет OpenOffice.</w:t>
      </w:r>
    </w:p>
    <w:p w14:paraId="3F52733E" w14:textId="77777777" w:rsidR="00F3644B" w:rsidRDefault="00F3644B" w:rsidP="00F36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опыт разработки учебных программ и методических материалов в соответствии со стандартами нового поколения.</w:t>
      </w:r>
    </w:p>
    <w:p w14:paraId="591BD5DB" w14:textId="77777777" w:rsidR="00F1036A" w:rsidRDefault="00F1036A" w:rsidP="00F36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BE82593" w14:textId="77777777" w:rsidR="00F3644B" w:rsidRPr="00F3644B" w:rsidRDefault="00F3644B" w:rsidP="00F36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4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Проведение корпоративных тренингов, практикумов и семинаров по заказу</w:t>
      </w:r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Строительный концерн "YIT"; Концерн "Valio"; Компания "Arla"; Страховая компания "Liberty - страхование"; Сеть "Лента"; Концерн "Tikkurila", ООО "СПб-Ги</w:t>
      </w:r>
      <w:bookmarkStart w:id="0" w:name="_GoBack"/>
      <w:bookmarkEnd w:id="0"/>
      <w:r w:rsidRPr="00F36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прошахт"; Балтинвестбанк, Компания "Yota"; Санкт-Петербургский филиал НОУ ДПО "ЦИПК Росатома" и многие другие.</w:t>
      </w:r>
    </w:p>
    <w:p w14:paraId="33F64B46" w14:textId="77777777" w:rsidR="00F3644B" w:rsidRPr="00F3644B" w:rsidRDefault="00F3644B" w:rsidP="00F3644B">
      <w:pPr>
        <w:spacing w:after="0" w:line="240" w:lineRule="auto"/>
        <w:jc w:val="both"/>
        <w:rPr>
          <w:rFonts w:ascii="Arial" w:eastAsia="Calibri" w:hAnsi="Arial" w:cs="Arial"/>
          <w:b/>
          <w:bCs/>
          <w:kern w:val="24"/>
          <w:sz w:val="20"/>
          <w:szCs w:val="20"/>
        </w:rPr>
      </w:pPr>
    </w:p>
    <w:p w14:paraId="0AB2923A" w14:textId="77777777" w:rsidR="00F3644B" w:rsidRPr="009E7BB2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4B">
        <w:rPr>
          <w:rFonts w:ascii="Arial" w:hAnsi="Arial" w:cs="Arial"/>
          <w:b/>
          <w:sz w:val="20"/>
          <w:szCs w:val="20"/>
        </w:rPr>
        <w:t>Организатор мероприятия</w:t>
      </w:r>
      <w:r w:rsidRPr="009E7BB2">
        <w:rPr>
          <w:rFonts w:ascii="Arial" w:hAnsi="Arial" w:cs="Arial"/>
          <w:sz w:val="20"/>
          <w:szCs w:val="20"/>
        </w:rPr>
        <w:t xml:space="preserve"> Центр Бизнес Образования КВАНТОР-М г.Набережные Челны</w:t>
      </w:r>
      <w:r>
        <w:rPr>
          <w:rFonts w:ascii="Arial" w:hAnsi="Arial" w:cs="Arial"/>
          <w:sz w:val="20"/>
          <w:szCs w:val="20"/>
        </w:rPr>
        <w:t>.</w:t>
      </w:r>
    </w:p>
    <w:p w14:paraId="7FA06DB8" w14:textId="77777777" w:rsidR="00F3644B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4B">
        <w:rPr>
          <w:rFonts w:ascii="Arial" w:hAnsi="Arial" w:cs="Arial"/>
          <w:b/>
          <w:sz w:val="20"/>
          <w:szCs w:val="20"/>
        </w:rPr>
        <w:t>Форма проведения</w:t>
      </w:r>
      <w:r w:rsidRPr="00450757">
        <w:rPr>
          <w:rFonts w:ascii="Arial" w:hAnsi="Arial" w:cs="Arial"/>
          <w:sz w:val="20"/>
          <w:szCs w:val="20"/>
        </w:rPr>
        <w:t xml:space="preserve">: </w:t>
      </w:r>
      <w:r w:rsidRPr="00F3644B">
        <w:rPr>
          <w:rFonts w:ascii="Arial" w:hAnsi="Arial" w:cs="Arial"/>
          <w:sz w:val="20"/>
          <w:szCs w:val="20"/>
        </w:rPr>
        <w:t>очно</w:t>
      </w:r>
      <w:r w:rsidR="00456F52">
        <w:rPr>
          <w:rFonts w:ascii="Arial" w:hAnsi="Arial" w:cs="Arial"/>
          <w:sz w:val="20"/>
          <w:szCs w:val="20"/>
        </w:rPr>
        <w:t xml:space="preserve"> с предоставлением практики в компьютерном зале</w:t>
      </w:r>
    </w:p>
    <w:p w14:paraId="489E23F4" w14:textId="6F858068" w:rsidR="000B4FD9" w:rsidRPr="000B4FD9" w:rsidRDefault="000B4FD9" w:rsidP="00F364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Регистрационный взнос за одного участника составляет </w:t>
      </w:r>
      <w:r w:rsidR="004F1597" w:rsidRPr="004F1597">
        <w:rPr>
          <w:rFonts w:ascii="Arial" w:hAnsi="Arial" w:cs="Arial"/>
          <w:b/>
          <w:sz w:val="20"/>
          <w:szCs w:val="20"/>
        </w:rPr>
        <w:t>26</w:t>
      </w:r>
      <w:r w:rsidR="00B0666C">
        <w:rPr>
          <w:rFonts w:ascii="Arial" w:hAnsi="Arial" w:cs="Arial"/>
          <w:b/>
          <w:sz w:val="20"/>
          <w:szCs w:val="20"/>
        </w:rPr>
        <w:t xml:space="preserve"> 400</w:t>
      </w:r>
      <w:r w:rsidRPr="000B4FD9">
        <w:rPr>
          <w:rFonts w:ascii="Arial" w:hAnsi="Arial" w:cs="Arial"/>
          <w:b/>
          <w:sz w:val="20"/>
          <w:szCs w:val="20"/>
        </w:rPr>
        <w:t xml:space="preserve"> руб. НДС не взимается</w:t>
      </w:r>
    </w:p>
    <w:p w14:paraId="75D62812" w14:textId="4E977DD0" w:rsidR="00F3644B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Действует программа раннего бронирования</w:t>
      </w:r>
      <w:r w:rsidR="005F2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5F2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при оплате </w:t>
      </w:r>
      <w:r w:rsidRPr="005F26CB">
        <w:rPr>
          <w:rFonts w:ascii="Arial" w:hAnsi="Arial" w:cs="Arial"/>
          <w:i/>
          <w:sz w:val="20"/>
          <w:szCs w:val="20"/>
        </w:rPr>
        <w:t xml:space="preserve">до </w:t>
      </w:r>
      <w:r w:rsidR="00B0666C">
        <w:rPr>
          <w:rFonts w:ascii="Arial" w:hAnsi="Arial" w:cs="Arial"/>
          <w:i/>
          <w:sz w:val="20"/>
          <w:szCs w:val="20"/>
        </w:rPr>
        <w:t>10 мая</w:t>
      </w:r>
      <w:r w:rsidR="0075507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скидка </w:t>
      </w:r>
      <w:r w:rsidR="000B4FD9">
        <w:rPr>
          <w:rFonts w:ascii="Arial" w:hAnsi="Arial" w:cs="Arial"/>
          <w:b/>
          <w:sz w:val="20"/>
          <w:szCs w:val="20"/>
        </w:rPr>
        <w:t>1</w:t>
      </w:r>
      <w:r w:rsidR="007672C4">
        <w:rPr>
          <w:rFonts w:ascii="Arial" w:hAnsi="Arial" w:cs="Arial"/>
          <w:b/>
          <w:sz w:val="20"/>
          <w:szCs w:val="20"/>
        </w:rPr>
        <w:t>0</w:t>
      </w:r>
      <w:r w:rsidR="000B4FD9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-</w:t>
      </w:r>
      <w:r w:rsidR="00116E2C">
        <w:rPr>
          <w:rFonts w:ascii="Arial" w:hAnsi="Arial" w:cs="Arial"/>
          <w:b/>
          <w:sz w:val="20"/>
          <w:szCs w:val="20"/>
        </w:rPr>
        <w:t>2</w:t>
      </w:r>
      <w:r w:rsidR="004F1597">
        <w:rPr>
          <w:rFonts w:ascii="Arial" w:hAnsi="Arial" w:cs="Arial"/>
          <w:b/>
          <w:sz w:val="20"/>
          <w:szCs w:val="20"/>
        </w:rPr>
        <w:t>4</w:t>
      </w:r>
      <w:r w:rsidR="00B0666C">
        <w:rPr>
          <w:rFonts w:ascii="Arial" w:hAnsi="Arial" w:cs="Arial"/>
          <w:b/>
          <w:sz w:val="20"/>
          <w:szCs w:val="20"/>
        </w:rPr>
        <w:t xml:space="preserve"> 800</w:t>
      </w:r>
      <w:r w:rsidR="00174ACD">
        <w:rPr>
          <w:rFonts w:ascii="Arial" w:hAnsi="Arial" w:cs="Arial"/>
          <w:b/>
          <w:sz w:val="20"/>
          <w:szCs w:val="20"/>
        </w:rPr>
        <w:t xml:space="preserve"> </w:t>
      </w:r>
      <w:r w:rsidRPr="00471F77">
        <w:rPr>
          <w:rFonts w:ascii="Arial" w:hAnsi="Arial" w:cs="Arial"/>
          <w:b/>
          <w:sz w:val="20"/>
          <w:szCs w:val="20"/>
        </w:rPr>
        <w:t>руб</w:t>
      </w:r>
      <w:r>
        <w:rPr>
          <w:rFonts w:ascii="Arial" w:hAnsi="Arial" w:cs="Arial"/>
          <w:sz w:val="20"/>
          <w:szCs w:val="20"/>
        </w:rPr>
        <w:t>. НДС не взимается</w:t>
      </w:r>
    </w:p>
    <w:p w14:paraId="33CC31FA" w14:textId="77777777" w:rsidR="00F3644B" w:rsidRPr="009E7BB2" w:rsidRDefault="00F3644B" w:rsidP="00F3644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BA60BFA" w14:textId="77777777" w:rsidR="00F3644B" w:rsidRPr="009E7BB2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BB2">
        <w:rPr>
          <w:rFonts w:ascii="Arial" w:hAnsi="Arial" w:cs="Arial"/>
          <w:sz w:val="20"/>
          <w:szCs w:val="20"/>
        </w:rPr>
        <w:t>По окончании семинара</w:t>
      </w:r>
      <w:r>
        <w:rPr>
          <w:rFonts w:ascii="Arial" w:hAnsi="Arial" w:cs="Arial"/>
          <w:sz w:val="20"/>
          <w:szCs w:val="20"/>
        </w:rPr>
        <w:t xml:space="preserve"> участникам выдается</w:t>
      </w:r>
      <w:r w:rsidRPr="009E7BB2">
        <w:rPr>
          <w:rFonts w:ascii="Arial" w:hAnsi="Arial" w:cs="Arial"/>
          <w:sz w:val="20"/>
          <w:szCs w:val="20"/>
        </w:rPr>
        <w:t xml:space="preserve"> Сертификат установленного образца.</w:t>
      </w:r>
    </w:p>
    <w:p w14:paraId="6C264C96" w14:textId="77777777" w:rsidR="00F3644B" w:rsidRPr="00513C13" w:rsidRDefault="00F3644B" w:rsidP="00F3644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454FD5F" w14:textId="77777777" w:rsidR="00F3644B" w:rsidRPr="00497141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7141">
        <w:rPr>
          <w:rFonts w:ascii="Arial" w:hAnsi="Arial" w:cs="Arial"/>
          <w:sz w:val="20"/>
          <w:szCs w:val="20"/>
        </w:rPr>
        <w:t>Для регистрации звоните:</w:t>
      </w:r>
    </w:p>
    <w:p w14:paraId="1B88E820" w14:textId="77777777" w:rsidR="00F3644B" w:rsidRPr="00513C13" w:rsidRDefault="00F3644B" w:rsidP="00F36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3C13">
        <w:rPr>
          <w:rFonts w:ascii="Arial" w:hAnsi="Arial" w:cs="Arial"/>
          <w:b/>
          <w:sz w:val="20"/>
          <w:szCs w:val="20"/>
        </w:rPr>
        <w:t>(8552) 47-72-80, 47-</w:t>
      </w:r>
      <w:r>
        <w:rPr>
          <w:rFonts w:ascii="Arial" w:hAnsi="Arial" w:cs="Arial"/>
          <w:b/>
          <w:sz w:val="20"/>
          <w:szCs w:val="20"/>
        </w:rPr>
        <w:t xml:space="preserve">72-81, 40-84-74, 927-465-55-05, 937-611-56-58 </w:t>
      </w:r>
      <w:r w:rsidRPr="00513C13">
        <w:rPr>
          <w:rFonts w:ascii="Arial" w:hAnsi="Arial" w:cs="Arial"/>
          <w:b/>
          <w:sz w:val="20"/>
          <w:szCs w:val="20"/>
        </w:rPr>
        <w:t>(</w:t>
      </w:r>
      <w:r w:rsidRPr="00513C13">
        <w:rPr>
          <w:rFonts w:ascii="Arial" w:hAnsi="Arial" w:cs="Arial"/>
          <w:b/>
          <w:sz w:val="20"/>
          <w:szCs w:val="20"/>
          <w:lang w:val="en-US"/>
        </w:rPr>
        <w:t>WhatsApp</w:t>
      </w:r>
      <w:r w:rsidRPr="00513C13">
        <w:rPr>
          <w:rFonts w:ascii="Arial" w:hAnsi="Arial" w:cs="Arial"/>
          <w:b/>
          <w:sz w:val="20"/>
          <w:szCs w:val="20"/>
        </w:rPr>
        <w:t>)</w:t>
      </w:r>
    </w:p>
    <w:sectPr w:rsidR="00F3644B" w:rsidRPr="00513C13" w:rsidSect="006658BF">
      <w:pgSz w:w="11906" w:h="16838"/>
      <w:pgMar w:top="568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01D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5891"/>
    <w:multiLevelType w:val="multilevel"/>
    <w:tmpl w:val="34B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95F3B"/>
    <w:multiLevelType w:val="hybridMultilevel"/>
    <w:tmpl w:val="39248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F6D1D"/>
    <w:multiLevelType w:val="multilevel"/>
    <w:tmpl w:val="7770A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0185C"/>
    <w:multiLevelType w:val="multilevel"/>
    <w:tmpl w:val="886C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41B4A"/>
    <w:multiLevelType w:val="hybridMultilevel"/>
    <w:tmpl w:val="5B309F08"/>
    <w:lvl w:ilvl="0" w:tplc="806C4E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A308B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D10AB"/>
    <w:multiLevelType w:val="hybridMultilevel"/>
    <w:tmpl w:val="43A44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4181C"/>
    <w:multiLevelType w:val="multilevel"/>
    <w:tmpl w:val="34B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F4727"/>
    <w:multiLevelType w:val="hybridMultilevel"/>
    <w:tmpl w:val="C24677E8"/>
    <w:lvl w:ilvl="0" w:tplc="70445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45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CD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E5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4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9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1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05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C5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310A8"/>
    <w:multiLevelType w:val="multilevel"/>
    <w:tmpl w:val="5E7E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D6771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D2C96"/>
    <w:multiLevelType w:val="multilevel"/>
    <w:tmpl w:val="C17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A5C53"/>
    <w:multiLevelType w:val="hybridMultilevel"/>
    <w:tmpl w:val="41ACB19C"/>
    <w:lvl w:ilvl="0" w:tplc="806C4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8"/>
    <w:rsid w:val="000874D1"/>
    <w:rsid w:val="000B4FD9"/>
    <w:rsid w:val="00116E2C"/>
    <w:rsid w:val="00174ACD"/>
    <w:rsid w:val="00221812"/>
    <w:rsid w:val="002F262B"/>
    <w:rsid w:val="00312824"/>
    <w:rsid w:val="00315DCC"/>
    <w:rsid w:val="00316B6B"/>
    <w:rsid w:val="00395FF3"/>
    <w:rsid w:val="0042461F"/>
    <w:rsid w:val="00456F52"/>
    <w:rsid w:val="004F1597"/>
    <w:rsid w:val="005027C7"/>
    <w:rsid w:val="00594ED0"/>
    <w:rsid w:val="005F26CB"/>
    <w:rsid w:val="00604A69"/>
    <w:rsid w:val="006658BF"/>
    <w:rsid w:val="00710F5D"/>
    <w:rsid w:val="00721E2D"/>
    <w:rsid w:val="00755074"/>
    <w:rsid w:val="007672C4"/>
    <w:rsid w:val="008A4BF4"/>
    <w:rsid w:val="008E349A"/>
    <w:rsid w:val="00A813F8"/>
    <w:rsid w:val="00AC578C"/>
    <w:rsid w:val="00B000ED"/>
    <w:rsid w:val="00B0666C"/>
    <w:rsid w:val="00C04035"/>
    <w:rsid w:val="00C646C2"/>
    <w:rsid w:val="00CE0FFE"/>
    <w:rsid w:val="00CF319D"/>
    <w:rsid w:val="00D4572D"/>
    <w:rsid w:val="00E64857"/>
    <w:rsid w:val="00E74009"/>
    <w:rsid w:val="00F1036A"/>
    <w:rsid w:val="00F14E30"/>
    <w:rsid w:val="00F216F0"/>
    <w:rsid w:val="00F3644B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700"/>
  <w15:chartTrackingRefBased/>
  <w15:docId w15:val="{B31BD8C2-7257-4828-B9CA-257794F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6F0"/>
  </w:style>
  <w:style w:type="paragraph" w:styleId="1">
    <w:name w:val="heading 1"/>
    <w:basedOn w:val="a"/>
    <w:next w:val="a"/>
    <w:link w:val="10"/>
    <w:qFormat/>
    <w:rsid w:val="005F26CB"/>
    <w:pPr>
      <w:keepNext/>
      <w:spacing w:after="0" w:line="240" w:lineRule="auto"/>
      <w:jc w:val="center"/>
      <w:outlineLvl w:val="0"/>
    </w:pPr>
    <w:rPr>
      <w:rFonts w:ascii="Tahoma" w:eastAsia="Arial" w:hAnsi="Tahoma" w:cs="Tahoma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6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F3644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3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F26CB"/>
    <w:rPr>
      <w:rFonts w:ascii="Tahoma" w:eastAsia="Arial" w:hAnsi="Tahoma" w:cs="Tahoma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48;&#1058;&#1057;&#1050;\&#1055;&#1086;&#1076;&#1088;&#1072;&#1079;&#1076;&#1077;&#1083;&#1077;&#1085;&#1080;&#1103;\&#1044;&#1080;&#1088;&#1077;&#1082;&#1094;&#1080;&#1103;%20&#1087;&#1088;&#1086;&#1092;&#1077;&#1089;&#1089;&#1080;&#1086;&#1085;&#1072;&#1083;&#1100;&#1085;&#1099;&#1093;%20&#1091;&#1089;&#1083;&#1091;&#1075;\&#1062;&#1077;&#1085;&#1090;&#1088;%20&#1087;&#1088;&#1086;&#1092;&#1077;&#1089;&#1089;&#1080;&#1086;&#1085;&#1072;&#1083;&#1100;&#1085;&#1086;&#1075;&#1086;%20&#1088;&#1072;&#1079;&#1074;&#1080;&#1090;&#1080;&#1103;\&#1044;&#1086;&#1082;&#1091;&#1084;&#1077;&#1085;&#1090;&#1099;%20&#1062;&#1055;&#1056;\&#1044;&#1086;&#1082;&#1091;&#1084;&#1077;&#1085;&#1090;&#1099;%20&#1089;&#1090;&#1072;&#1085;&#1076;&#1072;&#1088;&#1090;&#1080;&#1079;&#1072;&#1094;&#1080;&#1080;\&#1056;&#1072;&#1079;&#1088;&#1072;&#1073;&#1086;&#1090;&#1082;&#1072;%20&#1080;%20&#1101;&#1082;&#1089;&#1087;&#1077;&#1088;&#1090;&#1080;&#1079;&#1072;%20&#1082;&#1091;&#1088;&#1089;&#1086;&#1074;\&#1053;&#1086;&#1074;&#1099;&#1077;%20&#1096;&#1072;&#1073;&#1083;&#1086;&#1085;&#1099;_&#1043;&#1055;&#1053;-&#1062;&#1056;\&#1055;&#1088;&#1086;&#1075;&#1088;&#1072;&#1084;&#1084;&#1072;%20&#1082;&#1091;&#1088;&#1089;&#1072;.dotx" TargetMode="External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курса</Template>
  <TotalTime>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 Центр</cp:lastModifiedBy>
  <cp:revision>4</cp:revision>
  <cp:lastPrinted>2021-03-31T15:03:00Z</cp:lastPrinted>
  <dcterms:created xsi:type="dcterms:W3CDTF">2025-03-05T11:29:00Z</dcterms:created>
  <dcterms:modified xsi:type="dcterms:W3CDTF">2025-08-08T12:40:00Z</dcterms:modified>
</cp:coreProperties>
</file>